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8783" w14:textId="77777777" w:rsidR="00A055F4" w:rsidRPr="006C1E2A" w:rsidRDefault="00CD400C">
      <w:pPr>
        <w:jc w:val="center"/>
        <w:rPr>
          <w:rFonts w:ascii="Arial" w:eastAsia="Century Gothic" w:hAnsi="Arial" w:cs="Arial"/>
          <w:b/>
          <w:sz w:val="40"/>
          <w:szCs w:val="40"/>
        </w:rPr>
      </w:pPr>
      <w:bookmarkStart w:id="0" w:name="_heading=h.gjdgxs" w:colFirst="0" w:colLast="0"/>
      <w:bookmarkEnd w:id="0"/>
      <w:r w:rsidRPr="006C1E2A">
        <w:rPr>
          <w:rFonts w:ascii="Arial" w:eastAsia="Century Gothic" w:hAnsi="Arial" w:cs="Arial"/>
          <w:b/>
          <w:sz w:val="40"/>
          <w:szCs w:val="40"/>
        </w:rPr>
        <w:t xml:space="preserve"> Self-Review Report 02</w:t>
      </w:r>
    </w:p>
    <w:p w14:paraId="460F74F8" w14:textId="77777777" w:rsidR="00A055F4" w:rsidRPr="006C1E2A" w:rsidRDefault="00CD400C">
      <w:pPr>
        <w:jc w:val="center"/>
        <w:rPr>
          <w:rFonts w:ascii="Arial" w:eastAsia="Century Gothic" w:hAnsi="Arial" w:cs="Arial"/>
          <w:b/>
          <w:sz w:val="40"/>
          <w:szCs w:val="40"/>
        </w:rPr>
      </w:pPr>
      <w:r w:rsidRPr="006C1E2A">
        <w:rPr>
          <w:rFonts w:ascii="Arial" w:hAnsi="Arial" w:cs="Arial"/>
        </w:rPr>
        <w:t xml:space="preserve"> </w:t>
      </w:r>
      <w:r w:rsidRPr="006C1E2A">
        <w:rPr>
          <w:rFonts w:ascii="Arial" w:eastAsia="Century Gothic" w:hAnsi="Arial" w:cs="Arial"/>
          <w:b/>
          <w:sz w:val="40"/>
          <w:szCs w:val="40"/>
        </w:rPr>
        <w:t>Full Accreditation</w:t>
      </w:r>
    </w:p>
    <w:p w14:paraId="5A0739C4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623FEEB7" w14:textId="77777777" w:rsidR="00A055F4" w:rsidRPr="006C1E2A" w:rsidRDefault="00CD400C">
      <w:pPr>
        <w:jc w:val="center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>for the</w:t>
      </w:r>
    </w:p>
    <w:p w14:paraId="49B5CC81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5E734B86" w14:textId="77777777" w:rsidR="00A055F4" w:rsidRPr="006C1E2A" w:rsidRDefault="00CD400C">
      <w:pPr>
        <w:jc w:val="center"/>
        <w:rPr>
          <w:rFonts w:ascii="Arial" w:eastAsia="Century Gothic" w:hAnsi="Arial" w:cs="Arial"/>
          <w:b/>
          <w:sz w:val="40"/>
          <w:szCs w:val="40"/>
        </w:rPr>
      </w:pPr>
      <w:r w:rsidRPr="006C1E2A">
        <w:rPr>
          <w:rFonts w:ascii="Arial" w:eastAsia="Century Gothic" w:hAnsi="Arial" w:cs="Arial"/>
          <w:b/>
          <w:sz w:val="40"/>
          <w:szCs w:val="40"/>
        </w:rPr>
        <w:t>&lt;Program Name&gt;</w:t>
      </w:r>
    </w:p>
    <w:p w14:paraId="08254BA5" w14:textId="77777777" w:rsidR="00A055F4" w:rsidRPr="006C1E2A" w:rsidRDefault="00CD400C">
      <w:pPr>
        <w:jc w:val="center"/>
        <w:rPr>
          <w:rFonts w:ascii="Arial" w:eastAsia="Century Gothic" w:hAnsi="Arial" w:cs="Arial"/>
          <w:b/>
          <w:sz w:val="40"/>
          <w:szCs w:val="40"/>
        </w:rPr>
      </w:pPr>
      <w:r w:rsidRPr="006C1E2A">
        <w:rPr>
          <w:rFonts w:ascii="Arial" w:eastAsia="Century Gothic" w:hAnsi="Arial" w:cs="Arial"/>
          <w:b/>
          <w:sz w:val="40"/>
          <w:szCs w:val="40"/>
        </w:rPr>
        <w:t>&lt;</w:t>
      </w:r>
      <w:r w:rsidRPr="006C1E2A">
        <w:rPr>
          <w:rFonts w:ascii="Arial" w:eastAsia="Century Gothic" w:hAnsi="Arial" w:cs="Arial"/>
          <w:b/>
          <w:i/>
          <w:sz w:val="40"/>
          <w:szCs w:val="40"/>
        </w:rPr>
        <w:t>Nama Program</w:t>
      </w:r>
      <w:r w:rsidRPr="006C1E2A">
        <w:rPr>
          <w:rFonts w:ascii="Arial" w:eastAsia="Century Gothic" w:hAnsi="Arial" w:cs="Arial"/>
          <w:b/>
          <w:sz w:val="40"/>
          <w:szCs w:val="40"/>
        </w:rPr>
        <w:t>&gt;</w:t>
      </w:r>
    </w:p>
    <w:p w14:paraId="19D3A500" w14:textId="77777777" w:rsidR="00A055F4" w:rsidRPr="006C1E2A" w:rsidRDefault="00CD400C">
      <w:pPr>
        <w:jc w:val="center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>at</w:t>
      </w:r>
    </w:p>
    <w:p w14:paraId="676DC358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78EBF8B5" w14:textId="77777777" w:rsidR="00A055F4" w:rsidRPr="006C1E2A" w:rsidRDefault="00CD400C">
      <w:pPr>
        <w:jc w:val="center"/>
        <w:rPr>
          <w:rFonts w:ascii="Arial" w:eastAsia="Century Gothic" w:hAnsi="Arial" w:cs="Arial"/>
          <w:b/>
          <w:sz w:val="40"/>
          <w:szCs w:val="40"/>
        </w:rPr>
      </w:pPr>
      <w:r w:rsidRPr="006C1E2A">
        <w:rPr>
          <w:rFonts w:ascii="Arial" w:eastAsia="Century Gothic" w:hAnsi="Arial" w:cs="Arial"/>
          <w:b/>
          <w:sz w:val="40"/>
          <w:szCs w:val="40"/>
        </w:rPr>
        <w:t>&lt;University Name&gt;</w:t>
      </w:r>
    </w:p>
    <w:p w14:paraId="0FB12D9F" w14:textId="77777777" w:rsidR="00A055F4" w:rsidRPr="006C1E2A" w:rsidRDefault="00A055F4">
      <w:pPr>
        <w:jc w:val="center"/>
        <w:rPr>
          <w:rFonts w:ascii="Arial" w:eastAsia="Century Gothic" w:hAnsi="Arial" w:cs="Arial"/>
          <w:b/>
          <w:sz w:val="40"/>
          <w:szCs w:val="40"/>
        </w:rPr>
      </w:pPr>
    </w:p>
    <w:p w14:paraId="1B2FD59A" w14:textId="77777777" w:rsidR="00A055F4" w:rsidRPr="006C1E2A" w:rsidRDefault="00CD400C">
      <w:pPr>
        <w:jc w:val="center"/>
        <w:rPr>
          <w:rFonts w:ascii="Arial" w:eastAsia="Century Gothic" w:hAnsi="Arial" w:cs="Arial"/>
          <w:b/>
          <w:sz w:val="40"/>
          <w:szCs w:val="40"/>
        </w:rPr>
      </w:pPr>
      <w:r w:rsidRPr="006C1E2A">
        <w:rPr>
          <w:rFonts w:ascii="Arial" w:eastAsia="Century Gothic" w:hAnsi="Arial" w:cs="Arial"/>
          <w:b/>
          <w:sz w:val="40"/>
          <w:szCs w:val="40"/>
        </w:rPr>
        <w:t>&lt;Location&gt;</w:t>
      </w:r>
    </w:p>
    <w:p w14:paraId="15222833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5A6CE94B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1F3EC800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468B751A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6F183CC3" w14:textId="77777777" w:rsidR="00A055F4" w:rsidRPr="006C1E2A" w:rsidRDefault="00CD400C">
      <w:pPr>
        <w:jc w:val="center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>&lt;Date&gt;</w:t>
      </w:r>
    </w:p>
    <w:p w14:paraId="0FDFE846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1BDE7A68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410AAB5E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515D08D8" w14:textId="77777777" w:rsidR="00A055F4" w:rsidRPr="006C1E2A" w:rsidRDefault="00A055F4">
      <w:pPr>
        <w:jc w:val="center"/>
        <w:rPr>
          <w:rFonts w:ascii="Arial" w:eastAsia="Century Gothic" w:hAnsi="Arial" w:cs="Arial"/>
          <w:b/>
        </w:rPr>
      </w:pPr>
    </w:p>
    <w:p w14:paraId="79291C2F" w14:textId="77777777" w:rsidR="00A055F4" w:rsidRPr="006C1E2A" w:rsidRDefault="00CD400C">
      <w:pPr>
        <w:jc w:val="center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>CONFIDENTIAL</w:t>
      </w:r>
    </w:p>
    <w:p w14:paraId="392B2F7C" w14:textId="77777777" w:rsidR="00A055F4" w:rsidRPr="006C1E2A" w:rsidRDefault="00A055F4">
      <w:pPr>
        <w:jc w:val="center"/>
        <w:rPr>
          <w:rFonts w:ascii="Arial" w:eastAsia="Century Gothic" w:hAnsi="Arial" w:cs="Arial"/>
        </w:rPr>
      </w:pPr>
    </w:p>
    <w:p w14:paraId="48C97DFD" w14:textId="77777777" w:rsidR="00A055F4" w:rsidRPr="006C1E2A" w:rsidRDefault="00A055F4">
      <w:pPr>
        <w:jc w:val="center"/>
        <w:rPr>
          <w:rFonts w:ascii="Arial" w:eastAsia="Century Gothic" w:hAnsi="Arial" w:cs="Arial"/>
        </w:rPr>
      </w:pPr>
    </w:p>
    <w:p w14:paraId="74F339DC" w14:textId="77777777" w:rsidR="00A055F4" w:rsidRPr="006C1E2A" w:rsidRDefault="00CD400C">
      <w:pPr>
        <w:jc w:val="both"/>
        <w:rPr>
          <w:rFonts w:ascii="Arial" w:eastAsia="Century Gothic" w:hAnsi="Arial" w:cs="Arial"/>
        </w:rPr>
        <w:sectPr w:rsidR="00A055F4" w:rsidRPr="006C1E2A" w:rsidSect="00A6426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1418" w:left="1843" w:header="708" w:footer="708" w:gutter="0"/>
          <w:pgNumType w:start="1"/>
          <w:cols w:space="720"/>
          <w:titlePg/>
        </w:sectPr>
      </w:pPr>
      <w:r w:rsidRPr="006C1E2A">
        <w:rPr>
          <w:rFonts w:ascii="Arial" w:eastAsia="Century Gothic" w:hAnsi="Arial" w:cs="Arial"/>
        </w:rPr>
        <w:t xml:space="preserve">The information supplied in this Self-Review Report is for the confidential use of TTAC and its authorized agents and will not be disclosed without authorization of the institution concerned, except for summary data not </w:t>
      </w:r>
      <w:r w:rsidRPr="006C1E2A">
        <w:rPr>
          <w:rFonts w:ascii="Arial" w:eastAsia="Century Gothic" w:hAnsi="Arial" w:cs="Arial"/>
        </w:rPr>
        <w:t>identifiable to a specific institution.</w:t>
      </w:r>
    </w:p>
    <w:p w14:paraId="31FF9CCA" w14:textId="77777777" w:rsidR="00A055F4" w:rsidRPr="006C1E2A" w:rsidRDefault="00CD400C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lastRenderedPageBreak/>
        <w:t xml:space="preserve">FORM </w:t>
      </w:r>
      <w:proofErr w:type="gramStart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t>A :</w:t>
      </w:r>
      <w:proofErr w:type="gramEnd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t xml:space="preserve"> GENERAL INFORMATION ON THE EDUCATION PROVIDER</w:t>
      </w:r>
    </w:p>
    <w:p w14:paraId="362ED291" w14:textId="77777777" w:rsidR="00A055F4" w:rsidRPr="006C1E2A" w:rsidRDefault="00A055F4">
      <w:pPr>
        <w:rPr>
          <w:rFonts w:ascii="Arial" w:hAnsi="Arial" w:cs="Arial"/>
        </w:rPr>
      </w:pPr>
    </w:p>
    <w:tbl>
      <w:tblPr>
        <w:tblStyle w:val="afff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520"/>
      </w:tblGrid>
      <w:tr w:rsidR="00A055F4" w:rsidRPr="00950187" w14:paraId="6016BAE9" w14:textId="77777777" w:rsidTr="00950187">
        <w:trPr>
          <w:cantSplit/>
          <w:trHeight w:val="440"/>
          <w:jc w:val="center"/>
        </w:trPr>
        <w:tc>
          <w:tcPr>
            <w:tcW w:w="9209" w:type="dxa"/>
            <w:gridSpan w:val="2"/>
            <w:shd w:val="clear" w:color="auto" w:fill="D9D9D9"/>
          </w:tcPr>
          <w:p w14:paraId="3D50CEB5" w14:textId="77777777" w:rsidR="00A055F4" w:rsidRPr="00950187" w:rsidRDefault="00CD400C" w:rsidP="00950187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b/>
                <w:sz w:val="22"/>
                <w:szCs w:val="22"/>
              </w:rPr>
              <w:t>EDUCATION PROVIDER (EP)</w:t>
            </w:r>
          </w:p>
        </w:tc>
      </w:tr>
      <w:tr w:rsidR="00A055F4" w:rsidRPr="00950187" w14:paraId="34CF919B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30D6F95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Name of the EP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57E9966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</w:rPr>
            </w:pPr>
          </w:p>
        </w:tc>
      </w:tr>
      <w:tr w:rsidR="00A055F4" w:rsidRPr="00950187" w14:paraId="5E51A375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A11BFF4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Date of establishment: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5FDA28C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</w:rPr>
            </w:pPr>
          </w:p>
        </w:tc>
      </w:tr>
      <w:tr w:rsidR="00A055F4" w:rsidRPr="00950187" w14:paraId="71137EC1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CF8AE18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VC / CEO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3BD2D1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A055F4" w:rsidRPr="00950187" w14:paraId="7A2A8A85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3F2A26F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Email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E4E3A97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A055F4" w:rsidRPr="00950187" w14:paraId="6600D511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D10FE16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Address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FF06FE1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</w:rPr>
            </w:pPr>
          </w:p>
        </w:tc>
      </w:tr>
      <w:tr w:rsidR="00A055F4" w:rsidRPr="00950187" w14:paraId="320C7885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8FACE35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Correspondence (if different from above)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8C5A9B5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</w:rPr>
            </w:pPr>
          </w:p>
        </w:tc>
      </w:tr>
      <w:tr w:rsidR="00A055F4" w:rsidRPr="00950187" w14:paraId="06BE3ABB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3785225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Tel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9F42863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</w:rPr>
            </w:pPr>
          </w:p>
        </w:tc>
      </w:tr>
      <w:tr w:rsidR="00A055F4" w:rsidRPr="00950187" w14:paraId="3AE77A88" w14:textId="77777777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ADFC677" w14:textId="77777777" w:rsidR="00A055F4" w:rsidRPr="00950187" w:rsidRDefault="00CD400C" w:rsidP="00291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950187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Website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5CD955B" w14:textId="77777777" w:rsidR="00A055F4" w:rsidRPr="00950187" w:rsidRDefault="00A055F4">
            <w:pPr>
              <w:jc w:val="both"/>
              <w:rPr>
                <w:rFonts w:ascii="Arial" w:eastAsia="Century Gothic" w:hAnsi="Arial" w:cs="Arial"/>
                <w:i/>
                <w:sz w:val="22"/>
                <w:szCs w:val="22"/>
              </w:rPr>
            </w:pPr>
          </w:p>
        </w:tc>
      </w:tr>
    </w:tbl>
    <w:p w14:paraId="5D548F44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p w14:paraId="10091812" w14:textId="77777777" w:rsidR="00A055F4" w:rsidRPr="006C1E2A" w:rsidRDefault="00CD40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Provide the latest organisational chart of the EP.</w:t>
      </w:r>
    </w:p>
    <w:p w14:paraId="47ED2163" w14:textId="77777777" w:rsidR="00A055F4" w:rsidRPr="006C1E2A" w:rsidRDefault="00CD40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Number of overall academic staff:</w:t>
      </w:r>
    </w:p>
    <w:p w14:paraId="6F26AB4E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Style w:val="afff0"/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3361"/>
        <w:gridCol w:w="1654"/>
        <w:gridCol w:w="1654"/>
        <w:gridCol w:w="1654"/>
      </w:tblGrid>
      <w:tr w:rsidR="00A055F4" w:rsidRPr="006C1E2A" w14:paraId="172A456E" w14:textId="77777777">
        <w:trPr>
          <w:trHeight w:val="270"/>
          <w:jc w:val="center"/>
        </w:trPr>
        <w:tc>
          <w:tcPr>
            <w:tcW w:w="1879" w:type="dxa"/>
            <w:vMerge w:val="restart"/>
            <w:shd w:val="clear" w:color="auto" w:fill="D9D9D9"/>
            <w:vAlign w:val="center"/>
          </w:tcPr>
          <w:p w14:paraId="3986AF18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Status</w:t>
            </w:r>
          </w:p>
        </w:tc>
        <w:tc>
          <w:tcPr>
            <w:tcW w:w="3361" w:type="dxa"/>
            <w:vMerge w:val="restart"/>
            <w:shd w:val="clear" w:color="auto" w:fill="D9D9D9"/>
            <w:vAlign w:val="center"/>
          </w:tcPr>
          <w:p w14:paraId="7EF80AF3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Academic Qualification</w:t>
            </w:r>
          </w:p>
        </w:tc>
        <w:tc>
          <w:tcPr>
            <w:tcW w:w="4962" w:type="dxa"/>
            <w:gridSpan w:val="3"/>
            <w:shd w:val="clear" w:color="auto" w:fill="D9D9D9"/>
            <w:vAlign w:val="center"/>
          </w:tcPr>
          <w:p w14:paraId="0CC90750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Number of Staff</w:t>
            </w:r>
          </w:p>
        </w:tc>
      </w:tr>
      <w:tr w:rsidR="00A055F4" w:rsidRPr="006C1E2A" w14:paraId="1CB80D1D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4BB65DBC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vMerge/>
            <w:shd w:val="clear" w:color="auto" w:fill="D9D9D9"/>
            <w:vAlign w:val="center"/>
          </w:tcPr>
          <w:p w14:paraId="2E36C7CB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14:paraId="069B9010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Malaysian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18F27D12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Non- Malaysian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29B4EB6A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Total</w:t>
            </w:r>
          </w:p>
        </w:tc>
      </w:tr>
      <w:tr w:rsidR="00A055F4" w:rsidRPr="006C1E2A" w14:paraId="57DF4676" w14:textId="77777777">
        <w:trPr>
          <w:trHeight w:val="270"/>
          <w:jc w:val="center"/>
        </w:trPr>
        <w:tc>
          <w:tcPr>
            <w:tcW w:w="1879" w:type="dxa"/>
            <w:vMerge w:val="restart"/>
            <w:shd w:val="clear" w:color="auto" w:fill="D9D9D9"/>
            <w:vAlign w:val="center"/>
          </w:tcPr>
          <w:p w14:paraId="5BDBCF93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 xml:space="preserve">Full-time (all types of designation, including those on 1 year contract or 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>more)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AB72388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Doctorate (Level 8)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DAC5CF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9E39940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B7AFA41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78BC0C84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2B9EF536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0C31D204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Masters (Level 7)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E529C2C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23E3114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6EDB816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54FDA59E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61390CB4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4A92CD4" w14:textId="77777777" w:rsidR="00A055F4" w:rsidRPr="006C1E2A" w:rsidRDefault="00CD400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Bachelors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(Level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6</w:t>
            </w:r>
          </w:p>
          <w:p w14:paraId="4929C03E" w14:textId="77777777" w:rsidR="00A055F4" w:rsidRPr="006C1E2A" w:rsidRDefault="00CD400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- including professional qualification)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1C0F4B2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2783944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939AF10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3316A315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21C79011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FEEA4B4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Diploma (Level 4)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1318701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414DD58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F7C6AB7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23202B7E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067B23BD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D16CB99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Others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8D806E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584B942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FC3BC6B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5FFD3160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2431335A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0E8BCE7A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b/>
                <w:sz w:val="18"/>
                <w:szCs w:val="18"/>
              </w:rPr>
              <w:t>Sub-total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47CDC70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5217E6A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0FB9E85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48571089" w14:textId="77777777">
        <w:trPr>
          <w:trHeight w:val="270"/>
          <w:jc w:val="center"/>
        </w:trPr>
        <w:tc>
          <w:tcPr>
            <w:tcW w:w="1879" w:type="dxa"/>
            <w:vMerge w:val="restart"/>
            <w:shd w:val="clear" w:color="auto" w:fill="D9D9D9"/>
            <w:vAlign w:val="center"/>
          </w:tcPr>
          <w:p w14:paraId="0F5C20A5" w14:textId="77777777" w:rsidR="00A055F4" w:rsidRPr="006C1E2A" w:rsidRDefault="00CD400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Part-time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C5D1B94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Doctorate (Level 8)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F7DB19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19D4239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9024D29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7C63B67D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4F222E29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D51C54A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Masters (Level 7)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50AA563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477AA65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DD0C007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687858E3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185CD39F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C2F3821" w14:textId="77777777" w:rsidR="00A055F4" w:rsidRPr="006C1E2A" w:rsidRDefault="00CD400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Bachelors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(Level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6</w:t>
            </w:r>
          </w:p>
          <w:p w14:paraId="7A891AC2" w14:textId="77777777" w:rsidR="00A055F4" w:rsidRPr="006C1E2A" w:rsidRDefault="00CD400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 xml:space="preserve">- including 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>professional qualification)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8D47D55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AD925A3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7858627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6ECEA3EF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6BF6EAAF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A961CD4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Diploma (Level 4)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BDCE886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4D15218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D472E79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72161FF6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0873E8B6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1B33C59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Others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1EFEF2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42750E0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3565561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78A223BF" w14:textId="77777777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55D50346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7EB6546" w14:textId="77777777" w:rsidR="00A055F4" w:rsidRPr="006C1E2A" w:rsidRDefault="00CD400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Sub-total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C992E42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B906F2C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F05B29D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055F4" w:rsidRPr="006C1E2A" w14:paraId="291A559E" w14:textId="77777777">
        <w:trPr>
          <w:trHeight w:val="270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14:paraId="7F425A1B" w14:textId="77777777" w:rsidR="00A055F4" w:rsidRPr="006C1E2A" w:rsidRDefault="00CD400C">
            <w:pPr>
              <w:ind w:left="220"/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F87CA9A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774351D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02651BC" w14:textId="77777777" w:rsidR="00A055F4" w:rsidRPr="006C1E2A" w:rsidRDefault="00A055F4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</w:tbl>
    <w:p w14:paraId="72534A57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0057D170" w14:textId="77777777" w:rsidR="00A055F4" w:rsidRPr="006C1E2A" w:rsidRDefault="00CD40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lastRenderedPageBreak/>
        <w:t>Number of students past 3 years:</w:t>
      </w:r>
    </w:p>
    <w:p w14:paraId="440A6378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Style w:val="afff1"/>
        <w:tblW w:w="9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842"/>
        <w:gridCol w:w="1701"/>
        <w:gridCol w:w="1418"/>
        <w:gridCol w:w="1584"/>
      </w:tblGrid>
      <w:tr w:rsidR="00A055F4" w:rsidRPr="006C1E2A" w14:paraId="4F96C853" w14:textId="77777777">
        <w:trPr>
          <w:trHeight w:val="324"/>
          <w:jc w:val="center"/>
        </w:trPr>
        <w:tc>
          <w:tcPr>
            <w:tcW w:w="1413" w:type="dxa"/>
            <w:vMerge w:val="restart"/>
            <w:shd w:val="clear" w:color="auto" w:fill="D9D9D9"/>
            <w:vAlign w:val="center"/>
          </w:tcPr>
          <w:p w14:paraId="5D96CBC2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7D13BF8B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93" w:firstLine="283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543" w:type="dxa"/>
            <w:gridSpan w:val="2"/>
            <w:shd w:val="clear" w:color="auto" w:fill="D9D9D9"/>
            <w:vAlign w:val="center"/>
          </w:tcPr>
          <w:p w14:paraId="79A8312D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655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Number of students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44738AF3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0" w:line="240" w:lineRule="auto"/>
              <w:ind w:left="423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84" w:type="dxa"/>
            <w:vMerge w:val="restart"/>
            <w:shd w:val="clear" w:color="auto" w:fill="D9D9D9"/>
            <w:vAlign w:val="center"/>
          </w:tcPr>
          <w:p w14:paraId="1FA67302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0" w:line="240" w:lineRule="auto"/>
              <w:ind w:left="23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Disabled Student</w:t>
            </w:r>
          </w:p>
        </w:tc>
      </w:tr>
      <w:tr w:rsidR="00A055F4" w:rsidRPr="006C1E2A" w14:paraId="3E6BEEAB" w14:textId="77777777">
        <w:trPr>
          <w:trHeight w:val="324"/>
          <w:jc w:val="center"/>
        </w:trPr>
        <w:tc>
          <w:tcPr>
            <w:tcW w:w="1413" w:type="dxa"/>
            <w:vMerge/>
            <w:shd w:val="clear" w:color="auto" w:fill="D9D9D9"/>
            <w:vAlign w:val="center"/>
          </w:tcPr>
          <w:p w14:paraId="6690059F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3E348D10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011472A9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559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87F7AB1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213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1D927BBF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D9D9D9"/>
            <w:vAlign w:val="center"/>
          </w:tcPr>
          <w:p w14:paraId="17A20A25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A055F4" w:rsidRPr="006C1E2A" w14:paraId="4887C7D2" w14:textId="77777777">
        <w:trPr>
          <w:trHeight w:val="324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4DAFE150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1 year</w:t>
            </w:r>
          </w:p>
        </w:tc>
        <w:tc>
          <w:tcPr>
            <w:tcW w:w="1276" w:type="dxa"/>
            <w:vAlign w:val="center"/>
          </w:tcPr>
          <w:p w14:paraId="6F638B48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8E34576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ECA6E5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CB6FAB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2D87A9BF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A055F4" w:rsidRPr="006C1E2A" w14:paraId="765A5627" w14:textId="77777777">
        <w:trPr>
          <w:trHeight w:val="324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1C09AF6A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2 years</w:t>
            </w:r>
          </w:p>
        </w:tc>
        <w:tc>
          <w:tcPr>
            <w:tcW w:w="1276" w:type="dxa"/>
            <w:vAlign w:val="center"/>
          </w:tcPr>
          <w:p w14:paraId="3A9B2D1B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E1E361A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0E86B9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5323AE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08C6DBB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A055F4" w:rsidRPr="006C1E2A" w14:paraId="63621AF0" w14:textId="77777777">
        <w:trPr>
          <w:trHeight w:val="324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2A81FB9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3 years</w:t>
            </w:r>
          </w:p>
        </w:tc>
        <w:tc>
          <w:tcPr>
            <w:tcW w:w="1276" w:type="dxa"/>
            <w:vAlign w:val="center"/>
          </w:tcPr>
          <w:p w14:paraId="06D5A426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06F22A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85141C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13F13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7BDB1FE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</w:tbl>
    <w:p w14:paraId="45B055D5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ascii="Arial" w:eastAsia="Century Gothic" w:hAnsi="Arial" w:cs="Arial"/>
          <w:color w:val="000000"/>
        </w:rPr>
      </w:pPr>
    </w:p>
    <w:p w14:paraId="18D9B4C2" w14:textId="77777777" w:rsidR="00A055F4" w:rsidRPr="006C1E2A" w:rsidRDefault="00CD40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Student attrition rate:</w:t>
      </w:r>
    </w:p>
    <w:p w14:paraId="72F82AEC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Style w:val="afff2"/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559"/>
        <w:gridCol w:w="1905"/>
        <w:gridCol w:w="1539"/>
        <w:gridCol w:w="1539"/>
      </w:tblGrid>
      <w:tr w:rsidR="00A055F4" w:rsidRPr="006C1E2A" w14:paraId="5CDD45A7" w14:textId="77777777">
        <w:trPr>
          <w:trHeight w:val="60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3593A5A2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C46021A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19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4CB9FE0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29" w:right="122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Total</w:t>
            </w:r>
          </w:p>
          <w:p w14:paraId="32C114BD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29" w:right="123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students</w:t>
            </w:r>
          </w:p>
          <w:p w14:paraId="344571A0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1" w:lineRule="auto"/>
              <w:ind w:left="129" w:right="122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905" w:type="dxa"/>
            <w:shd w:val="clear" w:color="auto" w:fill="D9D9D9"/>
            <w:vAlign w:val="center"/>
          </w:tcPr>
          <w:p w14:paraId="6724CE3B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9" w:right="104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Number of</w:t>
            </w:r>
          </w:p>
          <w:p w14:paraId="0A0895BD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12" w:right="104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students</w:t>
            </w:r>
          </w:p>
          <w:p w14:paraId="06652125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12" w:right="103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leaving without</w:t>
            </w:r>
          </w:p>
          <w:p w14:paraId="70B545BB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ind w:left="111" w:right="104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graduating (B)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75410719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6" w:right="79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Main reasons for leaving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5ABA4723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left="208" w:right="202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Attrition Rate (%)</w:t>
            </w:r>
          </w:p>
          <w:p w14:paraId="3747E9B3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 w:after="0"/>
              <w:ind w:left="201" w:right="190" w:hanging="3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(B/A)*100</w:t>
            </w:r>
          </w:p>
        </w:tc>
      </w:tr>
      <w:tr w:rsidR="00A055F4" w:rsidRPr="006C1E2A" w14:paraId="76604C26" w14:textId="77777777">
        <w:trPr>
          <w:trHeight w:val="567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FC5F867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1 year</w:t>
            </w:r>
          </w:p>
        </w:tc>
        <w:tc>
          <w:tcPr>
            <w:tcW w:w="1276" w:type="dxa"/>
            <w:vAlign w:val="center"/>
          </w:tcPr>
          <w:p w14:paraId="58D74E00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D833E2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F4B55CB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8272DC7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2140DC0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A055F4" w:rsidRPr="006C1E2A" w14:paraId="201C89F7" w14:textId="77777777">
        <w:trPr>
          <w:trHeight w:val="567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67563FFE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2 years</w:t>
            </w:r>
          </w:p>
        </w:tc>
        <w:tc>
          <w:tcPr>
            <w:tcW w:w="1276" w:type="dxa"/>
            <w:vAlign w:val="center"/>
          </w:tcPr>
          <w:p w14:paraId="72E1EC94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3DECE3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2B5BBDF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0F53A12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AC19921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A055F4" w:rsidRPr="006C1E2A" w14:paraId="778DF9B8" w14:textId="77777777">
        <w:trPr>
          <w:trHeight w:val="567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1E58FB1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3 years</w:t>
            </w:r>
          </w:p>
        </w:tc>
        <w:tc>
          <w:tcPr>
            <w:tcW w:w="1276" w:type="dxa"/>
            <w:vAlign w:val="center"/>
          </w:tcPr>
          <w:p w14:paraId="5EC62D4D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C4BF0F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DE29C5B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9953D47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D5CAE0D" w14:textId="77777777" w:rsidR="00A055F4" w:rsidRPr="006C1E2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</w:tbl>
    <w:p w14:paraId="1CB1EF3F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713410D6" w14:textId="77777777" w:rsidR="00A055F4" w:rsidRPr="006C1E2A" w:rsidRDefault="00CD40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Contact person for study information</w:t>
      </w:r>
    </w:p>
    <w:p w14:paraId="7576D07C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Style w:val="afff3"/>
        <w:tblW w:w="2869" w:type="dxa"/>
        <w:tblInd w:w="1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"/>
        <w:gridCol w:w="2122"/>
        <w:gridCol w:w="283"/>
      </w:tblGrid>
      <w:tr w:rsidR="00A055F4" w:rsidRPr="006C1E2A" w14:paraId="2F062897" w14:textId="77777777">
        <w:tc>
          <w:tcPr>
            <w:tcW w:w="464" w:type="dxa"/>
            <w:shd w:val="clear" w:color="auto" w:fill="auto"/>
          </w:tcPr>
          <w:p w14:paraId="6A2910DE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proofErr w:type="spellStart"/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4478FD2C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Name and Title</w:t>
            </w:r>
          </w:p>
        </w:tc>
        <w:tc>
          <w:tcPr>
            <w:tcW w:w="283" w:type="dxa"/>
            <w:shd w:val="clear" w:color="auto" w:fill="auto"/>
          </w:tcPr>
          <w:p w14:paraId="709569BB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055F4" w:rsidRPr="006C1E2A" w14:paraId="5F8850ED" w14:textId="77777777">
        <w:tc>
          <w:tcPr>
            <w:tcW w:w="464" w:type="dxa"/>
            <w:shd w:val="clear" w:color="auto" w:fill="auto"/>
          </w:tcPr>
          <w:p w14:paraId="1A4FF3DC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2122" w:type="dxa"/>
            <w:shd w:val="clear" w:color="auto" w:fill="auto"/>
          </w:tcPr>
          <w:p w14:paraId="084B11F2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83" w:type="dxa"/>
            <w:shd w:val="clear" w:color="auto" w:fill="auto"/>
          </w:tcPr>
          <w:p w14:paraId="42FC2E48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055F4" w:rsidRPr="006C1E2A" w14:paraId="0035953D" w14:textId="77777777">
        <w:tc>
          <w:tcPr>
            <w:tcW w:w="464" w:type="dxa"/>
            <w:shd w:val="clear" w:color="auto" w:fill="auto"/>
          </w:tcPr>
          <w:p w14:paraId="0B958CF6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2122" w:type="dxa"/>
            <w:shd w:val="clear" w:color="auto" w:fill="auto"/>
          </w:tcPr>
          <w:p w14:paraId="034D6C53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283" w:type="dxa"/>
            <w:shd w:val="clear" w:color="auto" w:fill="auto"/>
          </w:tcPr>
          <w:p w14:paraId="4C414D0C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055F4" w:rsidRPr="006C1E2A" w14:paraId="2C24FDAE" w14:textId="77777777">
        <w:tc>
          <w:tcPr>
            <w:tcW w:w="464" w:type="dxa"/>
            <w:shd w:val="clear" w:color="auto" w:fill="auto"/>
          </w:tcPr>
          <w:p w14:paraId="22AB0168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2122" w:type="dxa"/>
            <w:shd w:val="clear" w:color="auto" w:fill="auto"/>
          </w:tcPr>
          <w:p w14:paraId="1561A7C3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283" w:type="dxa"/>
            <w:shd w:val="clear" w:color="auto" w:fill="auto"/>
          </w:tcPr>
          <w:p w14:paraId="5E6D8F72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055F4" w:rsidRPr="006C1E2A" w14:paraId="7C0D15F7" w14:textId="77777777">
        <w:tc>
          <w:tcPr>
            <w:tcW w:w="464" w:type="dxa"/>
            <w:shd w:val="clear" w:color="auto" w:fill="auto"/>
          </w:tcPr>
          <w:p w14:paraId="2224B9F4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v.</w:t>
            </w:r>
          </w:p>
        </w:tc>
        <w:tc>
          <w:tcPr>
            <w:tcW w:w="2122" w:type="dxa"/>
            <w:shd w:val="clear" w:color="auto" w:fill="auto"/>
          </w:tcPr>
          <w:p w14:paraId="75FE92E4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283" w:type="dxa"/>
            <w:shd w:val="clear" w:color="auto" w:fill="auto"/>
          </w:tcPr>
          <w:p w14:paraId="42561915" w14:textId="77777777" w:rsidR="00A055F4" w:rsidRPr="006C1E2A" w:rsidRDefault="00CD4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:</w:t>
            </w:r>
          </w:p>
        </w:tc>
      </w:tr>
    </w:tbl>
    <w:p w14:paraId="1D108EAE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0FA94866" w14:textId="77777777" w:rsidR="00FC78C6" w:rsidRPr="006C1E2A" w:rsidRDefault="00FC78C6" w:rsidP="00FC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Suggestion date for accreditation assessment </w:t>
      </w:r>
    </w:p>
    <w:p w14:paraId="6C4B3370" w14:textId="77777777" w:rsidR="00FC78C6" w:rsidRPr="006C1E2A" w:rsidRDefault="00FC78C6" w:rsidP="00FC7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</w:rPr>
      </w:pPr>
    </w:p>
    <w:tbl>
      <w:tblPr>
        <w:tblW w:w="464" w:type="dxa"/>
        <w:tblInd w:w="1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"/>
      </w:tblGrid>
      <w:tr w:rsidR="00FC78C6" w:rsidRPr="006C1E2A" w14:paraId="7900F3F8" w14:textId="77777777" w:rsidTr="00DF7D62">
        <w:tc>
          <w:tcPr>
            <w:tcW w:w="464" w:type="dxa"/>
            <w:shd w:val="clear" w:color="auto" w:fill="auto"/>
          </w:tcPr>
          <w:p w14:paraId="1C014D58" w14:textId="77777777" w:rsidR="00FC78C6" w:rsidRPr="006C1E2A" w:rsidRDefault="00FC78C6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proofErr w:type="spellStart"/>
            <w:r w:rsidRPr="006C1E2A">
              <w:rPr>
                <w:rFonts w:ascii="Arial" w:eastAsia="Century Gothic" w:hAnsi="Arial" w:cs="Arial"/>
                <w:color w:val="000000"/>
              </w:rPr>
              <w:t>i</w:t>
            </w:r>
            <w:proofErr w:type="spellEnd"/>
            <w:r w:rsidRPr="006C1E2A">
              <w:rPr>
                <w:rFonts w:ascii="Arial" w:eastAsia="Century Gothic" w:hAnsi="Arial" w:cs="Arial"/>
                <w:color w:val="000000"/>
              </w:rPr>
              <w:t>.</w:t>
            </w:r>
          </w:p>
        </w:tc>
      </w:tr>
      <w:tr w:rsidR="00FC78C6" w:rsidRPr="006C1E2A" w14:paraId="6FADAE0C" w14:textId="77777777" w:rsidTr="00DF7D62">
        <w:tc>
          <w:tcPr>
            <w:tcW w:w="464" w:type="dxa"/>
            <w:shd w:val="clear" w:color="auto" w:fill="auto"/>
          </w:tcPr>
          <w:p w14:paraId="349C6A7B" w14:textId="77777777" w:rsidR="00FC78C6" w:rsidRPr="006C1E2A" w:rsidRDefault="00FC78C6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ii.</w:t>
            </w:r>
          </w:p>
        </w:tc>
      </w:tr>
      <w:tr w:rsidR="00FC78C6" w:rsidRPr="006C1E2A" w14:paraId="5B424FC8" w14:textId="77777777" w:rsidTr="00DF7D62">
        <w:trPr>
          <w:trHeight w:val="60"/>
        </w:trPr>
        <w:tc>
          <w:tcPr>
            <w:tcW w:w="464" w:type="dxa"/>
            <w:shd w:val="clear" w:color="auto" w:fill="auto"/>
          </w:tcPr>
          <w:p w14:paraId="74FAF97E" w14:textId="77777777" w:rsidR="00FC78C6" w:rsidRPr="006C1E2A" w:rsidRDefault="00FC78C6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iii.</w:t>
            </w:r>
          </w:p>
        </w:tc>
      </w:tr>
    </w:tbl>
    <w:p w14:paraId="19FB92FC" w14:textId="77777777" w:rsidR="00FC78C6" w:rsidRPr="006C1E2A" w:rsidRDefault="00FC78C6" w:rsidP="00FC7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  <w:color w:val="000000"/>
        </w:rPr>
      </w:pPr>
    </w:p>
    <w:p w14:paraId="63429387" w14:textId="77777777" w:rsidR="00FC78C6" w:rsidRPr="006C1E2A" w:rsidRDefault="00FC78C6" w:rsidP="00FC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Graduated cohort involved for the accreditation assessment: </w:t>
      </w:r>
    </w:p>
    <w:p w14:paraId="3B5065BE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165BF3D5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60A5E2A2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56F439CA" w14:textId="77777777" w:rsidR="00A055F4" w:rsidRPr="006C1E2A" w:rsidRDefault="00CD400C">
      <w:pPr>
        <w:rPr>
          <w:rFonts w:ascii="Arial" w:eastAsia="Century Gothic" w:hAnsi="Arial" w:cs="Arial"/>
        </w:rPr>
      </w:pPr>
      <w:r w:rsidRPr="006C1E2A">
        <w:rPr>
          <w:rFonts w:ascii="Arial" w:hAnsi="Arial" w:cs="Arial"/>
        </w:rPr>
        <w:br w:type="page"/>
      </w:r>
    </w:p>
    <w:p w14:paraId="7259EB86" w14:textId="77777777" w:rsidR="00A055F4" w:rsidRPr="006C1E2A" w:rsidRDefault="00CD400C">
      <w:pPr>
        <w:pStyle w:val="Heading2"/>
        <w:rPr>
          <w:rFonts w:ascii="Arial" w:eastAsia="Century Gothic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lastRenderedPageBreak/>
        <w:t>FORM B: PROGRAMME DESCRIPTION</w:t>
      </w:r>
    </w:p>
    <w:p w14:paraId="7EAD5828" w14:textId="77777777" w:rsidR="00A055F4" w:rsidRPr="006C1E2A" w:rsidRDefault="00A055F4">
      <w:pPr>
        <w:rPr>
          <w:rFonts w:ascii="Arial" w:eastAsia="Century Gothic" w:hAnsi="Arial" w:cs="Arial"/>
        </w:rPr>
      </w:pPr>
    </w:p>
    <w:p w14:paraId="5B1BE6B3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 xml:space="preserve">Name of the programme </w:t>
      </w:r>
      <w:r w:rsidRPr="006C1E2A">
        <w:rPr>
          <w:rFonts w:ascii="Arial" w:eastAsia="Century Gothic" w:hAnsi="Arial" w:cs="Arial"/>
          <w:color w:val="000000"/>
        </w:rPr>
        <w:t>(as in the scroll to be awarded):</w:t>
      </w:r>
    </w:p>
    <w:p w14:paraId="586E37B8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 xml:space="preserve">MBOT Technology </w:t>
      </w:r>
      <w:proofErr w:type="gramStart"/>
      <w:r w:rsidRPr="006C1E2A">
        <w:rPr>
          <w:rFonts w:ascii="Arial" w:eastAsia="Century Gothic" w:hAnsi="Arial" w:cs="Arial"/>
          <w:color w:val="000000"/>
        </w:rPr>
        <w:t>Fields :</w:t>
      </w:r>
      <w:proofErr w:type="gramEnd"/>
    </w:p>
    <w:p w14:paraId="175C6DC1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National Education Code (NEC):</w:t>
      </w:r>
    </w:p>
    <w:p w14:paraId="4FEB4BC5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MQF level:</w:t>
      </w:r>
    </w:p>
    <w:p w14:paraId="10C6A96C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Graduating credit:</w:t>
      </w:r>
    </w:p>
    <w:p w14:paraId="305E5A72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Type of award (e.g., single major, double major, etc.):</w:t>
      </w:r>
    </w:p>
    <w:p w14:paraId="2EC08275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Language of instruction:</w:t>
      </w:r>
    </w:p>
    <w:p w14:paraId="2A59A171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Type of programme (e.g., home grown, collaboration etc.</w:t>
      </w:r>
      <w:r w:rsidRPr="006C1E2A">
        <w:rPr>
          <w:rFonts w:ascii="Arial" w:eastAsia="Century Gothic" w:hAnsi="Arial" w:cs="Arial"/>
          <w:color w:val="000000"/>
        </w:rPr>
        <w:t>):</w:t>
      </w:r>
    </w:p>
    <w:p w14:paraId="4B9324D9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 xml:space="preserve">Awarding body (e.g., own/others (with </w:t>
      </w:r>
      <w:proofErr w:type="gramStart"/>
      <w:r w:rsidRPr="006C1E2A">
        <w:rPr>
          <w:rFonts w:ascii="Arial" w:eastAsia="Century Gothic" w:hAnsi="Arial" w:cs="Arial"/>
          <w:color w:val="000000"/>
        </w:rPr>
        <w:t>a</w:t>
      </w:r>
      <w:proofErr w:type="gramEnd"/>
      <w:r w:rsidRPr="006C1E2A">
        <w:rPr>
          <w:rFonts w:ascii="Arial" w:eastAsia="Century Gothic" w:hAnsi="Arial" w:cs="Arial"/>
          <w:color w:val="000000"/>
        </w:rPr>
        <w:t xml:space="preserve"> evidence of collaboration)):</w:t>
      </w:r>
    </w:p>
    <w:p w14:paraId="66F96688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Mode of study (e.g., full-time/part-time):</w:t>
      </w:r>
    </w:p>
    <w:p w14:paraId="08DF571C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Teaching Method (e.g., lecturer, laboratory, tutorial, project etc.):</w:t>
      </w:r>
    </w:p>
    <w:p w14:paraId="7B1D8FA1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Mode of offering: (please (/) where appropriate)</w:t>
      </w:r>
    </w:p>
    <w:tbl>
      <w:tblPr>
        <w:tblStyle w:val="afff4"/>
        <w:tblW w:w="652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1427"/>
      </w:tblGrid>
      <w:tr w:rsidR="00A055F4" w:rsidRPr="006C1E2A" w14:paraId="28D5D77E" w14:textId="77777777">
        <w:trPr>
          <w:trHeight w:val="284"/>
        </w:trPr>
        <w:tc>
          <w:tcPr>
            <w:tcW w:w="6520" w:type="dxa"/>
            <w:gridSpan w:val="2"/>
            <w:shd w:val="clear" w:color="auto" w:fill="D9D9D9"/>
          </w:tcPr>
          <w:p w14:paraId="381C181D" w14:textId="77777777" w:rsidR="00A055F4" w:rsidRPr="006C1E2A" w:rsidRDefault="00CD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07"/>
              <w:jc w:val="center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Undergraduate Programm</w:t>
            </w: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e</w:t>
            </w:r>
          </w:p>
        </w:tc>
      </w:tr>
      <w:tr w:rsidR="00115FB5" w:rsidRPr="006C1E2A" w14:paraId="2F76DC61" w14:textId="77777777">
        <w:trPr>
          <w:trHeight w:val="284"/>
        </w:trPr>
        <w:tc>
          <w:tcPr>
            <w:tcW w:w="5093" w:type="dxa"/>
          </w:tcPr>
          <w:p w14:paraId="2EB8D723" w14:textId="001FD7E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Coursework</w:t>
            </w:r>
          </w:p>
        </w:tc>
        <w:tc>
          <w:tcPr>
            <w:tcW w:w="1427" w:type="dxa"/>
          </w:tcPr>
          <w:p w14:paraId="042235CE" w14:textId="7777777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  <w:tr w:rsidR="00115FB5" w:rsidRPr="006C1E2A" w14:paraId="1297C4DA" w14:textId="77777777">
        <w:trPr>
          <w:trHeight w:val="284"/>
        </w:trPr>
        <w:tc>
          <w:tcPr>
            <w:tcW w:w="5093" w:type="dxa"/>
          </w:tcPr>
          <w:p w14:paraId="7DF14615" w14:textId="04A5B506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Industry Mode </w:t>
            </w:r>
          </w:p>
        </w:tc>
        <w:tc>
          <w:tcPr>
            <w:tcW w:w="1427" w:type="dxa"/>
          </w:tcPr>
          <w:p w14:paraId="2C1A9375" w14:textId="7777777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  <w:tr w:rsidR="00115FB5" w:rsidRPr="006C1E2A" w14:paraId="16161E28" w14:textId="77777777">
        <w:trPr>
          <w:trHeight w:val="284"/>
        </w:trPr>
        <w:tc>
          <w:tcPr>
            <w:tcW w:w="5093" w:type="dxa"/>
          </w:tcPr>
          <w:p w14:paraId="63678E66" w14:textId="7CDBE170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1427" w:type="dxa"/>
          </w:tcPr>
          <w:p w14:paraId="16CEC988" w14:textId="7777777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</w:tbl>
    <w:p w14:paraId="698F9D66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  <w:color w:val="000000"/>
        </w:rPr>
      </w:pPr>
    </w:p>
    <w:p w14:paraId="45964D16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Mode of delivery (please (/) as appropriate):</w:t>
      </w:r>
    </w:p>
    <w:p w14:paraId="32182893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Style w:val="afff5"/>
        <w:tblW w:w="649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1562"/>
      </w:tblGrid>
      <w:tr w:rsidR="00115FB5" w:rsidRPr="006C1E2A" w14:paraId="3B0BF81F" w14:textId="77777777" w:rsidTr="00115FB5">
        <w:trPr>
          <w:trHeight w:val="284"/>
        </w:trPr>
        <w:tc>
          <w:tcPr>
            <w:tcW w:w="4933" w:type="dxa"/>
            <w:vAlign w:val="center"/>
          </w:tcPr>
          <w:p w14:paraId="0DAF0E6B" w14:textId="507F0BF9" w:rsidR="00115FB5" w:rsidRPr="00115FB5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Conventional</w:t>
            </w:r>
          </w:p>
        </w:tc>
        <w:tc>
          <w:tcPr>
            <w:tcW w:w="1562" w:type="dxa"/>
            <w:vAlign w:val="center"/>
          </w:tcPr>
          <w:p w14:paraId="2334C8E7" w14:textId="7777777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  <w:tr w:rsidR="00115FB5" w:rsidRPr="006C1E2A" w14:paraId="6A6DAF20" w14:textId="77777777" w:rsidTr="00115FB5">
        <w:trPr>
          <w:trHeight w:val="284"/>
        </w:trPr>
        <w:tc>
          <w:tcPr>
            <w:tcW w:w="4933" w:type="dxa"/>
            <w:vAlign w:val="center"/>
          </w:tcPr>
          <w:p w14:paraId="290351EF" w14:textId="34FB1D75" w:rsidR="00115FB5" w:rsidRPr="00115FB5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Open and Distance learning (ODL)</w:t>
            </w:r>
          </w:p>
        </w:tc>
        <w:tc>
          <w:tcPr>
            <w:tcW w:w="1562" w:type="dxa"/>
            <w:vAlign w:val="center"/>
          </w:tcPr>
          <w:p w14:paraId="4208E609" w14:textId="7777777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  <w:tr w:rsidR="00115FB5" w:rsidRPr="006C1E2A" w14:paraId="1FCA0513" w14:textId="77777777" w:rsidTr="00115FB5">
        <w:trPr>
          <w:trHeight w:val="284"/>
        </w:trPr>
        <w:tc>
          <w:tcPr>
            <w:tcW w:w="4933" w:type="dxa"/>
            <w:vAlign w:val="center"/>
          </w:tcPr>
          <w:p w14:paraId="46B791A0" w14:textId="20A5EEB8" w:rsidR="00115FB5" w:rsidRPr="00115FB5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115FB5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2u2i</w:t>
            </w:r>
          </w:p>
        </w:tc>
        <w:tc>
          <w:tcPr>
            <w:tcW w:w="1562" w:type="dxa"/>
            <w:vAlign w:val="center"/>
          </w:tcPr>
          <w:p w14:paraId="3A490ED0" w14:textId="7777777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115FB5" w:rsidRPr="006C1E2A" w14:paraId="613FB721" w14:textId="77777777" w:rsidTr="00115FB5">
        <w:trPr>
          <w:trHeight w:val="284"/>
        </w:trPr>
        <w:tc>
          <w:tcPr>
            <w:tcW w:w="4933" w:type="dxa"/>
            <w:vAlign w:val="center"/>
          </w:tcPr>
          <w:p w14:paraId="294EDE33" w14:textId="18C3BAD3" w:rsidR="00115FB5" w:rsidRPr="00115FB5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115FB5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Work based learning (WBL)</w:t>
            </w:r>
          </w:p>
        </w:tc>
        <w:tc>
          <w:tcPr>
            <w:tcW w:w="1562" w:type="dxa"/>
            <w:vAlign w:val="center"/>
          </w:tcPr>
          <w:p w14:paraId="4A42017B" w14:textId="77777777" w:rsidR="00115FB5" w:rsidRPr="006C1E2A" w:rsidRDefault="00115FB5" w:rsidP="0011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0CE43FE3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  <w:color w:val="000000"/>
        </w:rPr>
      </w:pPr>
    </w:p>
    <w:p w14:paraId="2B73921A" w14:textId="77777777" w:rsidR="00A055F4" w:rsidRPr="006C1E2A" w:rsidRDefault="00CD40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 xml:space="preserve">Duration of study: </w:t>
      </w:r>
    </w:p>
    <w:tbl>
      <w:tblPr>
        <w:tblStyle w:val="afff6"/>
        <w:tblW w:w="10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187"/>
        <w:gridCol w:w="1316"/>
        <w:gridCol w:w="1601"/>
        <w:gridCol w:w="1316"/>
        <w:gridCol w:w="1336"/>
        <w:gridCol w:w="1449"/>
      </w:tblGrid>
      <w:tr w:rsidR="00A055F4" w:rsidRPr="00291C8A" w14:paraId="7D897EE8" w14:textId="77777777">
        <w:trPr>
          <w:trHeight w:val="480"/>
          <w:jc w:val="center"/>
        </w:trPr>
        <w:tc>
          <w:tcPr>
            <w:tcW w:w="1963" w:type="dxa"/>
            <w:vMerge w:val="restart"/>
            <w:shd w:val="clear" w:color="auto" w:fill="D9D9D9"/>
          </w:tcPr>
          <w:p w14:paraId="0BB8B07D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bookmarkStart w:id="3" w:name="_heading=h.3znysh7" w:colFirst="0" w:colLast="0"/>
            <w:bookmarkEnd w:id="3"/>
          </w:p>
        </w:tc>
        <w:tc>
          <w:tcPr>
            <w:tcW w:w="4104" w:type="dxa"/>
            <w:gridSpan w:val="3"/>
            <w:shd w:val="clear" w:color="auto" w:fill="D9D9D9"/>
            <w:vAlign w:val="center"/>
          </w:tcPr>
          <w:p w14:paraId="47575200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Full-time</w:t>
            </w:r>
          </w:p>
        </w:tc>
        <w:tc>
          <w:tcPr>
            <w:tcW w:w="4101" w:type="dxa"/>
            <w:gridSpan w:val="3"/>
            <w:shd w:val="clear" w:color="auto" w:fill="D9D9D9"/>
            <w:vAlign w:val="center"/>
          </w:tcPr>
          <w:p w14:paraId="7BF19261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Part-time</w:t>
            </w:r>
          </w:p>
        </w:tc>
      </w:tr>
      <w:tr w:rsidR="00A055F4" w:rsidRPr="00291C8A" w14:paraId="410D2292" w14:textId="77777777">
        <w:trPr>
          <w:trHeight w:val="416"/>
          <w:jc w:val="center"/>
        </w:trPr>
        <w:tc>
          <w:tcPr>
            <w:tcW w:w="1963" w:type="dxa"/>
            <w:vMerge/>
            <w:shd w:val="clear" w:color="auto" w:fill="D9D9D9"/>
          </w:tcPr>
          <w:p w14:paraId="1ED68B3C" w14:textId="77777777" w:rsidR="00A055F4" w:rsidRPr="00291C8A" w:rsidRDefault="00A05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D9D9D9"/>
            <w:vAlign w:val="center"/>
          </w:tcPr>
          <w:p w14:paraId="27A84781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Long Semester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7DCBD702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Short Semester</w:t>
            </w:r>
          </w:p>
        </w:tc>
        <w:tc>
          <w:tcPr>
            <w:tcW w:w="1601" w:type="dxa"/>
            <w:shd w:val="clear" w:color="auto" w:fill="D9D9D9"/>
          </w:tcPr>
          <w:p w14:paraId="10045BF2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 xml:space="preserve">Industrial </w:t>
            </w:r>
          </w:p>
          <w:p w14:paraId="1247FBE7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Training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6E978E1A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Long Semester</w:t>
            </w:r>
          </w:p>
        </w:tc>
        <w:tc>
          <w:tcPr>
            <w:tcW w:w="1336" w:type="dxa"/>
            <w:shd w:val="clear" w:color="auto" w:fill="D9D9D9"/>
            <w:vAlign w:val="center"/>
          </w:tcPr>
          <w:p w14:paraId="47337CB2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Short Semester</w:t>
            </w:r>
          </w:p>
        </w:tc>
        <w:tc>
          <w:tcPr>
            <w:tcW w:w="1449" w:type="dxa"/>
            <w:shd w:val="clear" w:color="auto" w:fill="D9D9D9"/>
          </w:tcPr>
          <w:p w14:paraId="1D439F3E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 xml:space="preserve">Industrial </w:t>
            </w:r>
          </w:p>
          <w:p w14:paraId="4640DA8D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Training</w:t>
            </w:r>
          </w:p>
        </w:tc>
      </w:tr>
      <w:tr w:rsidR="00A055F4" w:rsidRPr="00291C8A" w14:paraId="40683FFE" w14:textId="77777777">
        <w:trPr>
          <w:trHeight w:val="412"/>
          <w:jc w:val="center"/>
        </w:trPr>
        <w:tc>
          <w:tcPr>
            <w:tcW w:w="1963" w:type="dxa"/>
            <w:shd w:val="clear" w:color="auto" w:fill="D9D9D9"/>
          </w:tcPr>
          <w:p w14:paraId="2FF42297" w14:textId="77777777" w:rsidR="00A055F4" w:rsidRPr="00291C8A" w:rsidRDefault="00CD400C" w:rsidP="00291C8A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No. of Weeks</w:t>
            </w:r>
          </w:p>
        </w:tc>
        <w:tc>
          <w:tcPr>
            <w:tcW w:w="1187" w:type="dxa"/>
          </w:tcPr>
          <w:p w14:paraId="43DFD5BE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D17C086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341C11B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C99D5FD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14:paraId="14B3390F" w14:textId="77777777" w:rsidR="00A055F4" w:rsidRPr="00291C8A" w:rsidRDefault="00CD400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ab/>
            </w:r>
          </w:p>
        </w:tc>
        <w:tc>
          <w:tcPr>
            <w:tcW w:w="1449" w:type="dxa"/>
          </w:tcPr>
          <w:p w14:paraId="3AA0A860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A055F4" w:rsidRPr="00291C8A" w14:paraId="0EBFFC8C" w14:textId="77777777">
        <w:trPr>
          <w:trHeight w:val="70"/>
          <w:jc w:val="center"/>
        </w:trPr>
        <w:tc>
          <w:tcPr>
            <w:tcW w:w="1963" w:type="dxa"/>
            <w:shd w:val="clear" w:color="auto" w:fill="D9D9D9"/>
          </w:tcPr>
          <w:p w14:paraId="7A6BDA4C" w14:textId="77777777" w:rsidR="00A055F4" w:rsidRPr="00291C8A" w:rsidRDefault="00CD400C" w:rsidP="00291C8A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No. of Semesters</w:t>
            </w:r>
          </w:p>
        </w:tc>
        <w:tc>
          <w:tcPr>
            <w:tcW w:w="1187" w:type="dxa"/>
            <w:shd w:val="clear" w:color="auto" w:fill="FFFFFF"/>
          </w:tcPr>
          <w:p w14:paraId="16A28C73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FFFFF"/>
          </w:tcPr>
          <w:p w14:paraId="74F2CE8C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FFFF"/>
          </w:tcPr>
          <w:p w14:paraId="21EAC899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FFFFF"/>
          </w:tcPr>
          <w:p w14:paraId="471E533F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/>
          </w:tcPr>
          <w:p w14:paraId="716C8488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FF"/>
          </w:tcPr>
          <w:p w14:paraId="6B253DC7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A055F4" w:rsidRPr="00291C8A" w14:paraId="60B8D1C0" w14:textId="77777777">
        <w:trPr>
          <w:trHeight w:val="70"/>
          <w:jc w:val="center"/>
        </w:trPr>
        <w:tc>
          <w:tcPr>
            <w:tcW w:w="1963" w:type="dxa"/>
            <w:shd w:val="clear" w:color="auto" w:fill="D9D9D9"/>
          </w:tcPr>
          <w:p w14:paraId="76484712" w14:textId="77777777" w:rsidR="00A055F4" w:rsidRPr="00291C8A" w:rsidRDefault="00CD400C" w:rsidP="00291C8A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No. of Years</w:t>
            </w:r>
          </w:p>
        </w:tc>
        <w:tc>
          <w:tcPr>
            <w:tcW w:w="4104" w:type="dxa"/>
            <w:gridSpan w:val="3"/>
          </w:tcPr>
          <w:p w14:paraId="4DDB70EE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4101" w:type="dxa"/>
            <w:gridSpan w:val="3"/>
          </w:tcPr>
          <w:p w14:paraId="768829CF" w14:textId="77777777" w:rsidR="00A055F4" w:rsidRPr="00291C8A" w:rsidRDefault="00A055F4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14:paraId="2D538DCA" w14:textId="377CB78F" w:rsidR="00A055F4" w:rsidRPr="006C1E2A" w:rsidRDefault="00171A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  <w:b/>
          <w:i/>
          <w:color w:val="000000"/>
          <w:sz w:val="20"/>
          <w:szCs w:val="20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</w:rPr>
        <w:t xml:space="preserve">Note: Number of weeks should </w:t>
      </w:r>
      <w:bookmarkStart w:id="4" w:name="_GoBack"/>
      <w:bookmarkEnd w:id="4"/>
      <w:r w:rsidR="00CD400C" w:rsidRPr="006C1E2A">
        <w:rPr>
          <w:rFonts w:ascii="Arial" w:eastAsia="Century Gothic" w:hAnsi="Arial" w:cs="Arial"/>
          <w:i/>
          <w:color w:val="000000"/>
          <w:sz w:val="20"/>
          <w:szCs w:val="20"/>
        </w:rPr>
        <w:t>include study and exam weeks.</w:t>
      </w:r>
    </w:p>
    <w:p w14:paraId="7D76FB99" w14:textId="77777777" w:rsidR="00581FFB" w:rsidRDefault="00581FFB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  <w:r>
        <w:rPr>
          <w:rFonts w:ascii="Arial" w:eastAsia="Century Gothic" w:hAnsi="Arial" w:cs="Arial"/>
          <w:b/>
          <w:color w:val="000000"/>
          <w:sz w:val="22"/>
          <w:szCs w:val="22"/>
        </w:rPr>
        <w:br w:type="page"/>
      </w:r>
    </w:p>
    <w:p w14:paraId="13039C39" w14:textId="3575A63B" w:rsidR="00206AD3" w:rsidRPr="006C1E2A" w:rsidRDefault="00CD400C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lastRenderedPageBreak/>
        <w:t>FORM C: GENERAL CRITERIA</w:t>
      </w:r>
    </w:p>
    <w:p w14:paraId="14010A42" w14:textId="77777777" w:rsidR="00206AD3" w:rsidRPr="006C1E2A" w:rsidRDefault="00206AD3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</w:p>
    <w:p w14:paraId="3F17A479" w14:textId="7CEB9E04" w:rsidR="00206AD3" w:rsidRPr="006C1E2A" w:rsidRDefault="00CD400C" w:rsidP="00206AD3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  <w:color w:val="000000"/>
        </w:rPr>
        <w:t xml:space="preserve"> </w:t>
      </w:r>
      <w:r w:rsidR="00206AD3" w:rsidRPr="006C1E2A">
        <w:rPr>
          <w:rFonts w:ascii="Arial" w:eastAsia="Century Gothic" w:hAnsi="Arial" w:cs="Arial"/>
          <w:b/>
        </w:rPr>
        <w:t>Qualifying Requirements</w:t>
      </w:r>
    </w:p>
    <w:p w14:paraId="2836FCD8" w14:textId="77777777" w:rsidR="00945218" w:rsidRPr="006C1E2A" w:rsidRDefault="00945218" w:rsidP="00945218">
      <w:pPr>
        <w:spacing w:after="0"/>
        <w:rPr>
          <w:rFonts w:ascii="Arial" w:eastAsia="Century Gothic" w:hAnsi="Arial" w:cs="Arial"/>
          <w:b/>
        </w:rPr>
      </w:pPr>
    </w:p>
    <w:p w14:paraId="114D5600" w14:textId="3ED63ABF" w:rsidR="00945218" w:rsidRPr="006C1E2A" w:rsidRDefault="00206AD3" w:rsidP="00945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meets the minimum requirements of technology component as specified in Table 4.0</w:t>
      </w:r>
      <w:r w:rsidR="002B4005" w:rsidRPr="006C1E2A">
        <w:rPr>
          <w:rFonts w:ascii="Arial" w:eastAsia="Century Gothic" w:hAnsi="Arial" w:cs="Arial"/>
        </w:rPr>
        <w:t xml:space="preserve"> (Refer 2.6)</w:t>
      </w:r>
    </w:p>
    <w:p w14:paraId="4C942107" w14:textId="5D0E8691" w:rsidR="00206AD3" w:rsidRPr="006C1E2A" w:rsidRDefault="00206AD3" w:rsidP="009452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 </w:t>
      </w:r>
    </w:p>
    <w:p w14:paraId="464B66D2" w14:textId="5D814B60" w:rsidR="00206AD3" w:rsidRPr="006C1E2A" w:rsidRDefault="00206AD3" w:rsidP="00945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the programme meets the minimum requirements of duration of the study as specified in Table 4.0 </w:t>
      </w:r>
      <w:r w:rsidR="002B4005" w:rsidRPr="006C1E2A">
        <w:rPr>
          <w:rFonts w:ascii="Arial" w:eastAsia="Century Gothic" w:hAnsi="Arial" w:cs="Arial"/>
        </w:rPr>
        <w:t>(Refer 2.6)</w:t>
      </w:r>
    </w:p>
    <w:p w14:paraId="64F41CE5" w14:textId="77777777" w:rsidR="00945218" w:rsidRPr="006C1E2A" w:rsidRDefault="00945218" w:rsidP="009452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4313C992" w14:textId="583AF51A" w:rsidR="00206AD3" w:rsidRPr="006C1E2A" w:rsidRDefault="00206AD3" w:rsidP="00945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final year project (MQF Level 4 and 6) as specified in Table 5.0</w:t>
      </w:r>
      <w:r w:rsidR="002B4005" w:rsidRPr="006C1E2A">
        <w:rPr>
          <w:rFonts w:ascii="Arial" w:eastAsia="Century Gothic" w:hAnsi="Arial" w:cs="Arial"/>
        </w:rPr>
        <w:t xml:space="preserve"> (Refer 2.6)</w:t>
      </w:r>
    </w:p>
    <w:p w14:paraId="307CCF37" w14:textId="77777777" w:rsidR="00945218" w:rsidRPr="006C1E2A" w:rsidRDefault="00945218" w:rsidP="00945218">
      <w:pPr>
        <w:pStyle w:val="ListParagraph"/>
        <w:spacing w:after="0"/>
        <w:rPr>
          <w:rFonts w:ascii="Arial" w:eastAsia="Century Gothic" w:hAnsi="Arial" w:cs="Arial"/>
        </w:rPr>
      </w:pPr>
    </w:p>
    <w:p w14:paraId="0122C28B" w14:textId="28C44FAC" w:rsidR="00206AD3" w:rsidRPr="006C1E2A" w:rsidRDefault="00206AD3" w:rsidP="00945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mini project (MQF Level 3 and 5) as specified in Table 5.0</w:t>
      </w:r>
      <w:r w:rsidR="002B4005" w:rsidRPr="006C1E2A">
        <w:rPr>
          <w:rFonts w:ascii="Arial" w:eastAsia="Century Gothic" w:hAnsi="Arial" w:cs="Arial"/>
        </w:rPr>
        <w:t xml:space="preserve"> (Refer 2.6)</w:t>
      </w:r>
    </w:p>
    <w:p w14:paraId="511E444C" w14:textId="77777777" w:rsidR="00945218" w:rsidRPr="006C1E2A" w:rsidRDefault="00945218" w:rsidP="009452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0F26F53" w14:textId="04EF027F" w:rsidR="00206AD3" w:rsidRPr="006C1E2A" w:rsidRDefault="00206AD3" w:rsidP="00945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Industrial training for MQF Levels 4 and 6 (minimum of eight (8) weeks) as specified in Table 5.0</w:t>
      </w:r>
      <w:r w:rsidR="002B4005" w:rsidRPr="006C1E2A">
        <w:rPr>
          <w:rFonts w:ascii="Arial" w:eastAsia="Century Gothic" w:hAnsi="Arial" w:cs="Arial"/>
        </w:rPr>
        <w:t xml:space="preserve"> (Refer 2.6)</w:t>
      </w:r>
    </w:p>
    <w:p w14:paraId="12C6AB38" w14:textId="77777777" w:rsidR="00945218" w:rsidRPr="006C1E2A" w:rsidRDefault="00945218" w:rsidP="009452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3E6B2C3" w14:textId="15DBD7A8" w:rsidR="00206AD3" w:rsidRPr="006C1E2A" w:rsidRDefault="00206AD3" w:rsidP="00945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Industrial Engagement Activities (MQF Level 3 and 5) as specified in Table 5.0</w:t>
      </w:r>
      <w:r w:rsidR="002B4005" w:rsidRPr="006C1E2A">
        <w:rPr>
          <w:rFonts w:ascii="Arial" w:eastAsia="Century Gothic" w:hAnsi="Arial" w:cs="Arial"/>
        </w:rPr>
        <w:t xml:space="preserve"> (Refer 2.6)</w:t>
      </w:r>
    </w:p>
    <w:p w14:paraId="15D9412B" w14:textId="77777777" w:rsidR="00945218" w:rsidRPr="006C1E2A" w:rsidRDefault="00945218" w:rsidP="009452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6499A493" w14:textId="328BD28A" w:rsidR="00206AD3" w:rsidRPr="006C1E2A" w:rsidRDefault="00206AD3" w:rsidP="0094521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meets the minimum number of full-time teaching staff in the relevant field</w:t>
      </w:r>
      <w:r w:rsidR="002B4005" w:rsidRPr="006C1E2A">
        <w:rPr>
          <w:rFonts w:ascii="Arial" w:eastAsia="Century Gothic" w:hAnsi="Arial" w:cs="Arial"/>
        </w:rPr>
        <w:t xml:space="preserve"> (Refer 5.1.5)</w:t>
      </w:r>
    </w:p>
    <w:p w14:paraId="125EF0D8" w14:textId="77777777" w:rsidR="00945218" w:rsidRPr="006C1E2A" w:rsidRDefault="00945218" w:rsidP="009452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79734C74" w14:textId="42E6B0E0" w:rsidR="00610283" w:rsidRPr="006C1E2A" w:rsidRDefault="00206AD3" w:rsidP="002617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meets the minimum meets minimum staff: student ratio</w:t>
      </w:r>
      <w:r w:rsidR="002B4005" w:rsidRPr="006C1E2A">
        <w:rPr>
          <w:rFonts w:ascii="Arial" w:eastAsia="Century Gothic" w:hAnsi="Arial" w:cs="Arial"/>
        </w:rPr>
        <w:t xml:space="preserve"> (Refer 5.1.5)</w:t>
      </w:r>
    </w:p>
    <w:p w14:paraId="38EC27B0" w14:textId="77777777" w:rsidR="00261705" w:rsidRPr="006C1E2A" w:rsidRDefault="00261705" w:rsidP="00261705">
      <w:pPr>
        <w:pStyle w:val="ListParagraph"/>
        <w:spacing w:after="0"/>
        <w:rPr>
          <w:rFonts w:ascii="Arial" w:eastAsia="Century Gothic" w:hAnsi="Arial" w:cs="Arial"/>
        </w:rPr>
      </w:pPr>
    </w:p>
    <w:p w14:paraId="73B9C5F4" w14:textId="090FFD0A" w:rsidR="00261705" w:rsidRPr="006C1E2A" w:rsidRDefault="00261705" w:rsidP="002617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the programme's external assessor's report (Refer 8.5)</w:t>
      </w:r>
    </w:p>
    <w:p w14:paraId="34B7631C" w14:textId="77777777" w:rsidR="00261705" w:rsidRPr="006C1E2A" w:rsidRDefault="00261705" w:rsidP="00261705">
      <w:pPr>
        <w:pStyle w:val="ListParagraph"/>
        <w:spacing w:after="0"/>
        <w:rPr>
          <w:rFonts w:ascii="Arial" w:eastAsia="Century Gothic" w:hAnsi="Arial" w:cs="Arial"/>
        </w:rPr>
      </w:pPr>
    </w:p>
    <w:p w14:paraId="39A61D1B" w14:textId="6AF771D2" w:rsidR="00261705" w:rsidRPr="006C1E2A" w:rsidRDefault="00261705" w:rsidP="002617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the programme's advisory committee’s report (Refer 8.5)</w:t>
      </w:r>
    </w:p>
    <w:p w14:paraId="0E055371" w14:textId="77777777" w:rsidR="00261705" w:rsidRPr="006C1E2A" w:rsidRDefault="00261705" w:rsidP="00261705">
      <w:pPr>
        <w:pStyle w:val="ListParagraph"/>
        <w:spacing w:after="0"/>
        <w:rPr>
          <w:rFonts w:ascii="Arial" w:eastAsia="Century Gothic" w:hAnsi="Arial" w:cs="Arial"/>
        </w:rPr>
      </w:pPr>
    </w:p>
    <w:p w14:paraId="43F7A1C1" w14:textId="0E576B47" w:rsidR="00261705" w:rsidRPr="006C1E2A" w:rsidRDefault="00261705" w:rsidP="0026170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Align the curriculum to the technology / technical services and Knowledge Area of Competencies (Refer 2.5)</w:t>
      </w:r>
    </w:p>
    <w:p w14:paraId="63F292D6" w14:textId="097459E2" w:rsidR="00261705" w:rsidRPr="006C1E2A" w:rsidRDefault="00261705" w:rsidP="008D55CC">
      <w:pPr>
        <w:pStyle w:val="ListParagraph"/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br w:type="page"/>
      </w:r>
    </w:p>
    <w:p w14:paraId="27DEF5DF" w14:textId="77777777" w:rsidR="00A055F4" w:rsidRPr="006C1E2A" w:rsidRDefault="00CD400C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lastRenderedPageBreak/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1 :</w:t>
      </w:r>
      <w:proofErr w:type="gramEnd"/>
      <w:r w:rsidRPr="006C1E2A">
        <w:rPr>
          <w:rFonts w:ascii="Arial" w:eastAsia="Century Gothic" w:hAnsi="Arial" w:cs="Arial"/>
          <w:b/>
        </w:rPr>
        <w:t xml:space="preserve"> Programme Design And Delivery</w:t>
      </w:r>
    </w:p>
    <w:p w14:paraId="2F8B2CC0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</w:p>
    <w:p w14:paraId="09409932" w14:textId="394A1E37" w:rsidR="00A055F4" w:rsidRPr="006C1E2A" w:rsidRDefault="00CD400C" w:rsidP="007928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State the vision and mission of EP clearly (Refer 2.1)</w:t>
      </w:r>
    </w:p>
    <w:p w14:paraId="0E41C5AB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Style w:val="afff7"/>
        <w:tblW w:w="83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797"/>
      </w:tblGrid>
      <w:tr w:rsidR="00A055F4" w:rsidRPr="006C1E2A" w14:paraId="3EF22A2B" w14:textId="77777777">
        <w:trPr>
          <w:trHeight w:val="284"/>
        </w:trPr>
        <w:tc>
          <w:tcPr>
            <w:tcW w:w="2552" w:type="dxa"/>
            <w:shd w:val="clear" w:color="auto" w:fill="D9D9D9"/>
          </w:tcPr>
          <w:p w14:paraId="0C48F4EF" w14:textId="77777777" w:rsidR="00A055F4" w:rsidRPr="00F4482B" w:rsidRDefault="00CD400C" w:rsidP="00091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F4482B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 xml:space="preserve">Vision Statement </w:t>
            </w:r>
          </w:p>
        </w:tc>
        <w:tc>
          <w:tcPr>
            <w:tcW w:w="5797" w:type="dxa"/>
          </w:tcPr>
          <w:p w14:paraId="65E9370F" w14:textId="77777777" w:rsidR="00A055F4" w:rsidRPr="006C1E2A" w:rsidRDefault="00A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  <w:tr w:rsidR="00A055F4" w:rsidRPr="006C1E2A" w14:paraId="24CAEC55" w14:textId="77777777">
        <w:trPr>
          <w:trHeight w:val="284"/>
        </w:trPr>
        <w:tc>
          <w:tcPr>
            <w:tcW w:w="2552" w:type="dxa"/>
            <w:shd w:val="clear" w:color="auto" w:fill="D9D9D9"/>
          </w:tcPr>
          <w:p w14:paraId="6B4886CA" w14:textId="77777777" w:rsidR="00A055F4" w:rsidRPr="00F4482B" w:rsidRDefault="00CD400C" w:rsidP="00091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  <w:r w:rsidRPr="00F4482B">
              <w:rPr>
                <w:rFonts w:ascii="Arial" w:eastAsia="Century Gothic" w:hAnsi="Arial" w:cs="Arial"/>
                <w:color w:val="000000"/>
                <w:sz w:val="22"/>
                <w:szCs w:val="22"/>
              </w:rPr>
              <w:t>Mission Statement</w:t>
            </w:r>
          </w:p>
        </w:tc>
        <w:tc>
          <w:tcPr>
            <w:tcW w:w="5797" w:type="dxa"/>
          </w:tcPr>
          <w:p w14:paraId="5867E50C" w14:textId="77777777" w:rsidR="00A055F4" w:rsidRPr="006C1E2A" w:rsidRDefault="00A05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  <w:sz w:val="22"/>
                <w:szCs w:val="22"/>
              </w:rPr>
            </w:pPr>
          </w:p>
        </w:tc>
      </w:tr>
    </w:tbl>
    <w:p w14:paraId="17D92CBB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p w14:paraId="0195D017" w14:textId="114F12C9" w:rsidR="00A055F4" w:rsidRPr="006C1E2A" w:rsidRDefault="00CD400C" w:rsidP="007928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interest of the programme's stakeholders through PEOs (Refer 2.2)</w:t>
      </w:r>
    </w:p>
    <w:p w14:paraId="6B5CA0C6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54"/>
        <w:jc w:val="both"/>
        <w:rPr>
          <w:rFonts w:ascii="Arial" w:eastAsia="Century Gothic" w:hAnsi="Arial" w:cs="Arial"/>
          <w:i/>
          <w:sz w:val="18"/>
          <w:szCs w:val="18"/>
        </w:rPr>
      </w:pPr>
    </w:p>
    <w:p w14:paraId="5B90C264" w14:textId="5F02203F" w:rsidR="00A055F4" w:rsidRPr="006C1E2A" w:rsidRDefault="00CD400C" w:rsidP="007928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State the KPI clearly under proper consultation with stakeholders</w:t>
      </w:r>
      <w:r w:rsidR="00C047BB" w:rsidRPr="006C1E2A">
        <w:rPr>
          <w:rFonts w:ascii="Arial" w:eastAsia="Century Gothic" w:hAnsi="Arial" w:cs="Arial"/>
        </w:rPr>
        <w:t xml:space="preserve"> (Refer 2.2)</w:t>
      </w:r>
    </w:p>
    <w:p w14:paraId="5B7E6273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Roboto" w:hAnsi="Arial" w:cs="Arial"/>
          <w:i/>
          <w:color w:val="374151"/>
          <w:sz w:val="24"/>
          <w:szCs w:val="24"/>
          <w:shd w:val="clear" w:color="auto" w:fill="F7F7F8"/>
        </w:rPr>
      </w:pPr>
    </w:p>
    <w:p w14:paraId="1A93B3BD" w14:textId="77777777" w:rsidR="00A055F4" w:rsidRPr="006C1E2A" w:rsidRDefault="00CD400C" w:rsidP="0079286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List of PEOs with respective KPI, monitoring and evaluation mechanism </w:t>
      </w:r>
    </w:p>
    <w:p w14:paraId="4656CC43" w14:textId="77777777" w:rsidR="00792867" w:rsidRPr="006C1E2A" w:rsidRDefault="00792867" w:rsidP="007928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tbl>
      <w:tblPr>
        <w:tblW w:w="8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4"/>
        <w:gridCol w:w="2568"/>
        <w:gridCol w:w="2419"/>
        <w:gridCol w:w="2297"/>
      </w:tblGrid>
      <w:tr w:rsidR="00792867" w:rsidRPr="006C1E2A" w14:paraId="488EDEAC" w14:textId="77777777" w:rsidTr="00DF7D62">
        <w:trPr>
          <w:trHeight w:val="284"/>
        </w:trPr>
        <w:tc>
          <w:tcPr>
            <w:tcW w:w="1214" w:type="dxa"/>
            <w:shd w:val="clear" w:color="auto" w:fill="D9D9D9"/>
          </w:tcPr>
          <w:p w14:paraId="47B264EE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568" w:type="dxa"/>
            <w:shd w:val="clear" w:color="auto" w:fill="D9D9D9"/>
          </w:tcPr>
          <w:p w14:paraId="21D6C725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Statement</w:t>
            </w:r>
          </w:p>
        </w:tc>
        <w:tc>
          <w:tcPr>
            <w:tcW w:w="2419" w:type="dxa"/>
            <w:shd w:val="clear" w:color="auto" w:fill="D9D9D9"/>
          </w:tcPr>
          <w:p w14:paraId="47A29143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KPI</w:t>
            </w:r>
          </w:p>
        </w:tc>
        <w:tc>
          <w:tcPr>
            <w:tcW w:w="2297" w:type="dxa"/>
            <w:shd w:val="clear" w:color="auto" w:fill="D9D9D9"/>
          </w:tcPr>
          <w:p w14:paraId="42AB815F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Evidence of stakeholders engagement</w:t>
            </w:r>
          </w:p>
        </w:tc>
      </w:tr>
      <w:tr w:rsidR="00792867" w:rsidRPr="006C1E2A" w14:paraId="37553526" w14:textId="77777777" w:rsidTr="00DF7D62">
        <w:trPr>
          <w:trHeight w:val="284"/>
        </w:trPr>
        <w:tc>
          <w:tcPr>
            <w:tcW w:w="1214" w:type="dxa"/>
            <w:shd w:val="clear" w:color="auto" w:fill="D9D9D9"/>
          </w:tcPr>
          <w:p w14:paraId="2C013910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PEO1</w:t>
            </w:r>
          </w:p>
        </w:tc>
        <w:tc>
          <w:tcPr>
            <w:tcW w:w="2568" w:type="dxa"/>
            <w:shd w:val="clear" w:color="auto" w:fill="auto"/>
          </w:tcPr>
          <w:p w14:paraId="45F6E6B7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19" w:type="dxa"/>
          </w:tcPr>
          <w:p w14:paraId="2BFDD465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297" w:type="dxa"/>
          </w:tcPr>
          <w:p w14:paraId="43C9FF55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6057930E" w14:textId="77777777" w:rsidTr="00DF7D62">
        <w:trPr>
          <w:trHeight w:val="284"/>
        </w:trPr>
        <w:tc>
          <w:tcPr>
            <w:tcW w:w="1214" w:type="dxa"/>
            <w:shd w:val="clear" w:color="auto" w:fill="D9D9D9"/>
          </w:tcPr>
          <w:p w14:paraId="5AE4C167" w14:textId="77777777" w:rsidR="00792867" w:rsidRPr="006C1E2A" w:rsidRDefault="00792867" w:rsidP="00DF7D62">
            <w:pPr>
              <w:spacing w:after="0"/>
              <w:ind w:left="14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PEO2</w:t>
            </w:r>
          </w:p>
        </w:tc>
        <w:tc>
          <w:tcPr>
            <w:tcW w:w="2568" w:type="dxa"/>
          </w:tcPr>
          <w:p w14:paraId="14DC7B04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19" w:type="dxa"/>
          </w:tcPr>
          <w:p w14:paraId="6967FFD3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297" w:type="dxa"/>
          </w:tcPr>
          <w:p w14:paraId="55CE2468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6A6569EE" w14:textId="77777777" w:rsidTr="00DF7D62">
        <w:trPr>
          <w:trHeight w:val="284"/>
        </w:trPr>
        <w:tc>
          <w:tcPr>
            <w:tcW w:w="1214" w:type="dxa"/>
            <w:shd w:val="clear" w:color="auto" w:fill="D9D9D9"/>
          </w:tcPr>
          <w:p w14:paraId="1AB161CC" w14:textId="77777777" w:rsidR="00792867" w:rsidRPr="006C1E2A" w:rsidRDefault="00792867" w:rsidP="00DF7D62">
            <w:pPr>
              <w:spacing w:after="0"/>
              <w:ind w:left="14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PEO3</w:t>
            </w:r>
          </w:p>
        </w:tc>
        <w:tc>
          <w:tcPr>
            <w:tcW w:w="2568" w:type="dxa"/>
          </w:tcPr>
          <w:p w14:paraId="22017D31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19" w:type="dxa"/>
          </w:tcPr>
          <w:p w14:paraId="2E2C8F7A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297" w:type="dxa"/>
          </w:tcPr>
          <w:p w14:paraId="7E890A84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2F632AF5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p w14:paraId="0D038003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</w:rPr>
      </w:pPr>
    </w:p>
    <w:p w14:paraId="5A529ABA" w14:textId="6D797D5C" w:rsidR="00A055F4" w:rsidRPr="006C1E2A" w:rsidRDefault="00CD400C" w:rsidP="007928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appropriate mechanism to monitor and evaluate the PEO's attainment in the program</w:t>
      </w:r>
      <w:r w:rsidR="00206AD3" w:rsidRPr="006C1E2A">
        <w:rPr>
          <w:rFonts w:ascii="Arial" w:eastAsia="Century Gothic" w:hAnsi="Arial" w:cs="Arial"/>
        </w:rPr>
        <w:t>me</w:t>
      </w:r>
      <w:r w:rsidR="00C047BB" w:rsidRPr="006C1E2A">
        <w:rPr>
          <w:rFonts w:ascii="Arial" w:eastAsia="Century Gothic" w:hAnsi="Arial" w:cs="Arial"/>
        </w:rPr>
        <w:t xml:space="preserve"> (Refer 2.2)</w:t>
      </w:r>
    </w:p>
    <w:p w14:paraId="2E06AEC8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</w:p>
    <w:p w14:paraId="516C06FF" w14:textId="63A5CA64" w:rsidR="00A055F4" w:rsidRPr="006C1E2A" w:rsidRDefault="00CD400C" w:rsidP="007928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PEOs are consistent with EP's vision and mission</w:t>
      </w:r>
      <w:r w:rsidR="00C047BB" w:rsidRPr="006C1E2A">
        <w:rPr>
          <w:rFonts w:ascii="Arial" w:eastAsia="Century Gothic" w:hAnsi="Arial" w:cs="Arial"/>
        </w:rPr>
        <w:t xml:space="preserve"> (Refer 2.1)</w:t>
      </w:r>
    </w:p>
    <w:p w14:paraId="228E19C9" w14:textId="77777777" w:rsidR="00C27305" w:rsidRPr="006C1E2A" w:rsidRDefault="00C27305" w:rsidP="00C273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38554465" w14:textId="57DC74AB" w:rsidR="00A055F4" w:rsidRPr="006C1E2A" w:rsidRDefault="00CD400C" w:rsidP="007928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appropriate and well-documented graduate attributes for the program</w:t>
      </w:r>
      <w:r w:rsidR="00B83764" w:rsidRPr="006C1E2A">
        <w:rPr>
          <w:rFonts w:ascii="Arial" w:eastAsia="Century Gothic" w:hAnsi="Arial" w:cs="Arial"/>
        </w:rPr>
        <w:t>me</w:t>
      </w:r>
      <w:r w:rsidR="00C047BB" w:rsidRPr="006C1E2A">
        <w:rPr>
          <w:rFonts w:ascii="Arial" w:eastAsia="Century Gothic" w:hAnsi="Arial" w:cs="Arial"/>
        </w:rPr>
        <w:t xml:space="preserve"> (Refer 2.4)</w:t>
      </w:r>
    </w:p>
    <w:p w14:paraId="3A2DB5C7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54"/>
        <w:jc w:val="both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06A35A07" w14:textId="77777777" w:rsidR="00A055F4" w:rsidRPr="006C1E2A" w:rsidRDefault="00CD400C" w:rsidP="0079286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PLOs with respective KPI, monitoring and evaluation mechanism</w:t>
      </w:r>
    </w:p>
    <w:p w14:paraId="43C18400" w14:textId="77777777" w:rsidR="00A055F4" w:rsidRPr="006C1E2A" w:rsidRDefault="00A055F4">
      <w:pPr>
        <w:spacing w:after="0" w:line="240" w:lineRule="auto"/>
        <w:rPr>
          <w:rFonts w:ascii="Arial" w:hAnsi="Arial" w:cs="Arial"/>
        </w:rPr>
      </w:pPr>
    </w:p>
    <w:tbl>
      <w:tblPr>
        <w:tblW w:w="8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536"/>
        <w:gridCol w:w="2402"/>
      </w:tblGrid>
      <w:tr w:rsidR="00792867" w:rsidRPr="006C1E2A" w14:paraId="6709E3B5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39E14E7E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4536" w:type="dxa"/>
            <w:shd w:val="clear" w:color="auto" w:fill="D9D9D9"/>
          </w:tcPr>
          <w:p w14:paraId="138D1B82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Statement</w:t>
            </w:r>
          </w:p>
        </w:tc>
        <w:tc>
          <w:tcPr>
            <w:tcW w:w="2402" w:type="dxa"/>
            <w:shd w:val="clear" w:color="auto" w:fill="D9D9D9"/>
          </w:tcPr>
          <w:p w14:paraId="2764F4A3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KPI</w:t>
            </w:r>
          </w:p>
        </w:tc>
      </w:tr>
      <w:tr w:rsidR="00792867" w:rsidRPr="006C1E2A" w14:paraId="6C2D7081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01719670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PLO1</w:t>
            </w:r>
          </w:p>
        </w:tc>
        <w:tc>
          <w:tcPr>
            <w:tcW w:w="4536" w:type="dxa"/>
            <w:shd w:val="clear" w:color="auto" w:fill="auto"/>
          </w:tcPr>
          <w:p w14:paraId="7DA4E794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3A550F01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0937D2A7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2641E838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PLO2</w:t>
            </w:r>
          </w:p>
        </w:tc>
        <w:tc>
          <w:tcPr>
            <w:tcW w:w="4536" w:type="dxa"/>
          </w:tcPr>
          <w:p w14:paraId="497680CA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6237940E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320147B7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3D9903EB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PLO3</w:t>
            </w:r>
          </w:p>
        </w:tc>
        <w:tc>
          <w:tcPr>
            <w:tcW w:w="4536" w:type="dxa"/>
          </w:tcPr>
          <w:p w14:paraId="32383181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30CFE141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3E18C88B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76290DCB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PLO4</w:t>
            </w:r>
          </w:p>
        </w:tc>
        <w:tc>
          <w:tcPr>
            <w:tcW w:w="4536" w:type="dxa"/>
          </w:tcPr>
          <w:p w14:paraId="20032E8B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351D3F79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032C6AA8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57D25031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PLO5</w:t>
            </w:r>
          </w:p>
        </w:tc>
        <w:tc>
          <w:tcPr>
            <w:tcW w:w="4536" w:type="dxa"/>
          </w:tcPr>
          <w:p w14:paraId="3A5B3D85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5953E95D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6042E136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5A0468A6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PLO6</w:t>
            </w:r>
          </w:p>
        </w:tc>
        <w:tc>
          <w:tcPr>
            <w:tcW w:w="4536" w:type="dxa"/>
          </w:tcPr>
          <w:p w14:paraId="762F9C4B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1B8BE0F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149BBA3F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00C6C144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PLO7</w:t>
            </w:r>
          </w:p>
        </w:tc>
        <w:tc>
          <w:tcPr>
            <w:tcW w:w="4536" w:type="dxa"/>
          </w:tcPr>
          <w:p w14:paraId="63F10FB7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31F4BA4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4011DB29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3544C50D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PLO8</w:t>
            </w:r>
          </w:p>
        </w:tc>
        <w:tc>
          <w:tcPr>
            <w:tcW w:w="4536" w:type="dxa"/>
          </w:tcPr>
          <w:p w14:paraId="2A48461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31B67777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785A3AF6" w14:textId="77777777" w:rsidTr="00DF7D62">
        <w:trPr>
          <w:trHeight w:val="284"/>
        </w:trPr>
        <w:tc>
          <w:tcPr>
            <w:tcW w:w="1560" w:type="dxa"/>
            <w:shd w:val="clear" w:color="auto" w:fill="D9D9D9"/>
          </w:tcPr>
          <w:p w14:paraId="08117FF3" w14:textId="77777777" w:rsidR="00792867" w:rsidRPr="006C1E2A" w:rsidRDefault="00792867" w:rsidP="00792867">
            <w:pP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PLO9</w:t>
            </w:r>
          </w:p>
        </w:tc>
        <w:tc>
          <w:tcPr>
            <w:tcW w:w="4536" w:type="dxa"/>
          </w:tcPr>
          <w:p w14:paraId="22664EC4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49E8859A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2EF3A85F" w14:textId="77777777" w:rsidR="00A055F4" w:rsidRPr="006C1E2A" w:rsidRDefault="00A055F4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77C898F1" w14:textId="77777777" w:rsidR="00C047BB" w:rsidRDefault="00C047BB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53CE6029" w14:textId="77777777" w:rsidR="00581FFB" w:rsidRDefault="00581FFB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0F980259" w14:textId="77777777" w:rsidR="00581FFB" w:rsidRDefault="00581FFB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4720E9FE" w14:textId="77777777" w:rsidR="00581FFB" w:rsidRPr="006C1E2A" w:rsidRDefault="00581FFB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548F19A1" w14:textId="77777777" w:rsidR="00A055F4" w:rsidRPr="006C1E2A" w:rsidRDefault="00CD400C" w:rsidP="0079286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Mapping of PEO and PLOs</w:t>
      </w:r>
    </w:p>
    <w:p w14:paraId="10D71C85" w14:textId="77777777" w:rsidR="00A055F4" w:rsidRPr="006C1E2A" w:rsidRDefault="00A055F4">
      <w:pPr>
        <w:spacing w:after="0" w:line="240" w:lineRule="auto"/>
        <w:rPr>
          <w:rFonts w:ascii="Arial" w:hAnsi="Arial" w:cs="Arial"/>
        </w:rPr>
      </w:pPr>
    </w:p>
    <w:tbl>
      <w:tblPr>
        <w:tblW w:w="87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792867" w:rsidRPr="006C1E2A" w14:paraId="576509E3" w14:textId="77777777" w:rsidTr="00792867">
        <w:trPr>
          <w:trHeight w:val="273"/>
        </w:trPr>
        <w:tc>
          <w:tcPr>
            <w:tcW w:w="1696" w:type="dxa"/>
            <w:shd w:val="clear" w:color="auto" w:fill="D9D9D9"/>
          </w:tcPr>
          <w:p w14:paraId="0592D1A5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</w:t>
            </w:r>
          </w:p>
        </w:tc>
        <w:tc>
          <w:tcPr>
            <w:tcW w:w="783" w:type="dxa"/>
            <w:shd w:val="clear" w:color="auto" w:fill="D9D9D9"/>
          </w:tcPr>
          <w:p w14:paraId="6C815A91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PLO1</w:t>
            </w:r>
          </w:p>
        </w:tc>
        <w:tc>
          <w:tcPr>
            <w:tcW w:w="783" w:type="dxa"/>
            <w:shd w:val="clear" w:color="auto" w:fill="D9D9D9"/>
          </w:tcPr>
          <w:p w14:paraId="397C4C49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PLO2</w:t>
            </w:r>
          </w:p>
        </w:tc>
        <w:tc>
          <w:tcPr>
            <w:tcW w:w="783" w:type="dxa"/>
            <w:shd w:val="clear" w:color="auto" w:fill="D9D9D9"/>
          </w:tcPr>
          <w:p w14:paraId="70875DAA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PLO3</w:t>
            </w:r>
          </w:p>
        </w:tc>
        <w:tc>
          <w:tcPr>
            <w:tcW w:w="783" w:type="dxa"/>
            <w:shd w:val="clear" w:color="auto" w:fill="D9D9D9"/>
          </w:tcPr>
          <w:p w14:paraId="14213819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PLO4</w:t>
            </w:r>
          </w:p>
        </w:tc>
        <w:tc>
          <w:tcPr>
            <w:tcW w:w="783" w:type="dxa"/>
            <w:shd w:val="clear" w:color="auto" w:fill="D9D9D9"/>
          </w:tcPr>
          <w:p w14:paraId="5971DBF1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PLO5</w:t>
            </w:r>
          </w:p>
        </w:tc>
        <w:tc>
          <w:tcPr>
            <w:tcW w:w="783" w:type="dxa"/>
            <w:shd w:val="clear" w:color="auto" w:fill="D9D9D9"/>
          </w:tcPr>
          <w:p w14:paraId="000F839F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PLO6</w:t>
            </w:r>
          </w:p>
        </w:tc>
        <w:tc>
          <w:tcPr>
            <w:tcW w:w="783" w:type="dxa"/>
            <w:shd w:val="clear" w:color="auto" w:fill="D9D9D9"/>
          </w:tcPr>
          <w:p w14:paraId="6E3920C8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PLO7</w:t>
            </w:r>
          </w:p>
        </w:tc>
        <w:tc>
          <w:tcPr>
            <w:tcW w:w="783" w:type="dxa"/>
            <w:shd w:val="clear" w:color="auto" w:fill="D9D9D9"/>
          </w:tcPr>
          <w:p w14:paraId="20AB9770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PLO8</w:t>
            </w:r>
          </w:p>
        </w:tc>
        <w:tc>
          <w:tcPr>
            <w:tcW w:w="783" w:type="dxa"/>
            <w:shd w:val="clear" w:color="auto" w:fill="D9D9D9"/>
          </w:tcPr>
          <w:p w14:paraId="71DD71D6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PLO9</w:t>
            </w:r>
          </w:p>
        </w:tc>
      </w:tr>
      <w:tr w:rsidR="00792867" w:rsidRPr="006C1E2A" w14:paraId="68519517" w14:textId="77777777" w:rsidTr="00792867">
        <w:trPr>
          <w:trHeight w:val="273"/>
        </w:trPr>
        <w:tc>
          <w:tcPr>
            <w:tcW w:w="1696" w:type="dxa"/>
            <w:shd w:val="clear" w:color="auto" w:fill="D9D9D9"/>
          </w:tcPr>
          <w:p w14:paraId="5A394013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PEO1</w:t>
            </w:r>
          </w:p>
        </w:tc>
        <w:tc>
          <w:tcPr>
            <w:tcW w:w="783" w:type="dxa"/>
          </w:tcPr>
          <w:p w14:paraId="615C0758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2292B122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70A229F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18319113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4097485D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06BFF60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0D4EF12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2886CB0D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56286FB0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785D6332" w14:textId="77777777" w:rsidTr="00792867">
        <w:trPr>
          <w:trHeight w:val="273"/>
        </w:trPr>
        <w:tc>
          <w:tcPr>
            <w:tcW w:w="1696" w:type="dxa"/>
            <w:shd w:val="clear" w:color="auto" w:fill="D9D9D9"/>
          </w:tcPr>
          <w:p w14:paraId="1CD1919D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PEO2</w:t>
            </w:r>
          </w:p>
        </w:tc>
        <w:tc>
          <w:tcPr>
            <w:tcW w:w="783" w:type="dxa"/>
          </w:tcPr>
          <w:p w14:paraId="2ECBE9F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5FDC39FE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1EA9B020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ED66FD9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338DC8D3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15E1D31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7292D922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06A0E29E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5228536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792867" w:rsidRPr="006C1E2A" w14:paraId="75406989" w14:textId="77777777" w:rsidTr="00792867">
        <w:trPr>
          <w:trHeight w:val="273"/>
        </w:trPr>
        <w:tc>
          <w:tcPr>
            <w:tcW w:w="1696" w:type="dxa"/>
            <w:shd w:val="clear" w:color="auto" w:fill="D9D9D9"/>
          </w:tcPr>
          <w:p w14:paraId="31B37BA9" w14:textId="77777777" w:rsidR="00792867" w:rsidRPr="006C1E2A" w:rsidRDefault="00792867" w:rsidP="00792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PEO3</w:t>
            </w:r>
          </w:p>
        </w:tc>
        <w:tc>
          <w:tcPr>
            <w:tcW w:w="783" w:type="dxa"/>
          </w:tcPr>
          <w:p w14:paraId="4D9BDE08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FA1B85D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2A2AB15C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42E2EDB7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16C65069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51079832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2B669E04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1AC8CFDB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24DAB437" w14:textId="77777777" w:rsidR="00792867" w:rsidRPr="006C1E2A" w:rsidRDefault="00792867" w:rsidP="00DF7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2D110017" w14:textId="77777777" w:rsidR="00A055F4" w:rsidRPr="006C1E2A" w:rsidRDefault="00A055F4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003D2ADB" w14:textId="77777777" w:rsidR="00A055F4" w:rsidRPr="006C1E2A" w:rsidRDefault="00CD400C" w:rsidP="0079286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Mapping of EP’s PLO vs. MBOT’s PLO (if any)</w:t>
      </w:r>
    </w:p>
    <w:p w14:paraId="45A1C563" w14:textId="77777777" w:rsidR="00A055F4" w:rsidRPr="006C1E2A" w:rsidRDefault="00A055F4">
      <w:pPr>
        <w:spacing w:after="0" w:line="240" w:lineRule="auto"/>
        <w:rPr>
          <w:rFonts w:ascii="Arial" w:eastAsia="Century Gothic" w:hAnsi="Arial" w:cs="Arial"/>
        </w:rPr>
      </w:pPr>
    </w:p>
    <w:tbl>
      <w:tblPr>
        <w:tblW w:w="8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"/>
        <w:gridCol w:w="97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FA4D80" w:rsidRPr="006C1E2A" w14:paraId="18707AF9" w14:textId="77777777" w:rsidTr="005A1B05">
        <w:trPr>
          <w:trHeight w:val="284"/>
        </w:trPr>
        <w:tc>
          <w:tcPr>
            <w:tcW w:w="678" w:type="dxa"/>
            <w:vMerge w:val="restart"/>
            <w:shd w:val="clear" w:color="auto" w:fill="D9D9D9"/>
          </w:tcPr>
          <w:p w14:paraId="4BF5B1A3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 PPT</w:t>
            </w:r>
          </w:p>
        </w:tc>
        <w:tc>
          <w:tcPr>
            <w:tcW w:w="7820" w:type="dxa"/>
            <w:gridSpan w:val="10"/>
            <w:shd w:val="clear" w:color="auto" w:fill="D9D9D9"/>
          </w:tcPr>
          <w:p w14:paraId="2BAC9F85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 MBOT</w:t>
            </w:r>
          </w:p>
        </w:tc>
      </w:tr>
      <w:tr w:rsidR="00FA4D80" w:rsidRPr="006C1E2A" w14:paraId="43E510DC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2E2A6B24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2C5CFEE6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 xml:space="preserve">PLO </w:t>
            </w:r>
          </w:p>
        </w:tc>
        <w:tc>
          <w:tcPr>
            <w:tcW w:w="761" w:type="dxa"/>
            <w:shd w:val="clear" w:color="auto" w:fill="D9D9D9"/>
          </w:tcPr>
          <w:p w14:paraId="06AB8796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PLO1</w:t>
            </w:r>
          </w:p>
        </w:tc>
        <w:tc>
          <w:tcPr>
            <w:tcW w:w="761" w:type="dxa"/>
            <w:shd w:val="clear" w:color="auto" w:fill="D9D9D9"/>
          </w:tcPr>
          <w:p w14:paraId="7D7D4AA6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PLO2</w:t>
            </w:r>
          </w:p>
        </w:tc>
        <w:tc>
          <w:tcPr>
            <w:tcW w:w="761" w:type="dxa"/>
            <w:shd w:val="clear" w:color="auto" w:fill="D9D9D9"/>
          </w:tcPr>
          <w:p w14:paraId="4AA5B53F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PLO3</w:t>
            </w:r>
          </w:p>
        </w:tc>
        <w:tc>
          <w:tcPr>
            <w:tcW w:w="761" w:type="dxa"/>
            <w:shd w:val="clear" w:color="auto" w:fill="D9D9D9"/>
          </w:tcPr>
          <w:p w14:paraId="5226FDF0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PLO4</w:t>
            </w:r>
          </w:p>
        </w:tc>
        <w:tc>
          <w:tcPr>
            <w:tcW w:w="761" w:type="dxa"/>
            <w:shd w:val="clear" w:color="auto" w:fill="D9D9D9"/>
          </w:tcPr>
          <w:p w14:paraId="3CE8C80A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PLO5</w:t>
            </w:r>
          </w:p>
        </w:tc>
        <w:tc>
          <w:tcPr>
            <w:tcW w:w="761" w:type="dxa"/>
            <w:shd w:val="clear" w:color="auto" w:fill="D9D9D9"/>
          </w:tcPr>
          <w:p w14:paraId="494EF808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PLO6</w:t>
            </w:r>
          </w:p>
        </w:tc>
        <w:tc>
          <w:tcPr>
            <w:tcW w:w="761" w:type="dxa"/>
            <w:shd w:val="clear" w:color="auto" w:fill="D9D9D9"/>
          </w:tcPr>
          <w:p w14:paraId="758E20EC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PLO7</w:t>
            </w:r>
          </w:p>
        </w:tc>
        <w:tc>
          <w:tcPr>
            <w:tcW w:w="761" w:type="dxa"/>
            <w:shd w:val="clear" w:color="auto" w:fill="D9D9D9"/>
          </w:tcPr>
          <w:p w14:paraId="6891EBA7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PLO8</w:t>
            </w:r>
          </w:p>
        </w:tc>
        <w:tc>
          <w:tcPr>
            <w:tcW w:w="761" w:type="dxa"/>
            <w:shd w:val="clear" w:color="auto" w:fill="D9D9D9"/>
          </w:tcPr>
          <w:p w14:paraId="410A517D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PLO9</w:t>
            </w:r>
          </w:p>
        </w:tc>
      </w:tr>
      <w:tr w:rsidR="00FA4D80" w:rsidRPr="006C1E2A" w14:paraId="5CE12010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45C4A9B4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24AF39CE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PLO1</w:t>
            </w:r>
          </w:p>
        </w:tc>
        <w:tc>
          <w:tcPr>
            <w:tcW w:w="761" w:type="dxa"/>
          </w:tcPr>
          <w:p w14:paraId="71495E6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6B6F1E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36B012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B185E5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0E8A872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892D9A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4B4DD5F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99D54B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3C7A3B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7C7509BA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4397EB91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3634E6C7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PLO2</w:t>
            </w:r>
          </w:p>
        </w:tc>
        <w:tc>
          <w:tcPr>
            <w:tcW w:w="761" w:type="dxa"/>
          </w:tcPr>
          <w:p w14:paraId="2686369D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5E9E21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893DAB4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B3A34BC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305E830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4A955BF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F4B783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D4F011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AE98A8C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386661B7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310321DA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603676A5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PLO3</w:t>
            </w:r>
          </w:p>
        </w:tc>
        <w:tc>
          <w:tcPr>
            <w:tcW w:w="761" w:type="dxa"/>
          </w:tcPr>
          <w:p w14:paraId="2472789A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6896B8F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0F02EF4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94636F5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5B739A2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12AD386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3015CB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64F0305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033A5A4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08E99F5B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4ABF7ADA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2ED8E113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PLO4</w:t>
            </w:r>
          </w:p>
        </w:tc>
        <w:tc>
          <w:tcPr>
            <w:tcW w:w="761" w:type="dxa"/>
          </w:tcPr>
          <w:p w14:paraId="513F749C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A69754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AC571F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3B1377D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0AAA9CD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E40ECD2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BCA1BD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39AE1FE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7DCB3C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664EDE21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0593132B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7653196E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PLO5</w:t>
            </w:r>
          </w:p>
        </w:tc>
        <w:tc>
          <w:tcPr>
            <w:tcW w:w="761" w:type="dxa"/>
          </w:tcPr>
          <w:p w14:paraId="6D0395B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D94220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6EAC441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777DDA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C7F738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0803221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10FC9E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5C2237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3D7BBDC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5A15C536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7AAC97D0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4A49021E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PLO6</w:t>
            </w:r>
          </w:p>
        </w:tc>
        <w:tc>
          <w:tcPr>
            <w:tcW w:w="761" w:type="dxa"/>
          </w:tcPr>
          <w:p w14:paraId="6DE326F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E5ACB6A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C3A7ABF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A83D80A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F03CBA1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FA7AAB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E4D166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E616B3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A5B429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1F868DB0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103B9138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583EDAB3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PLO7</w:t>
            </w:r>
          </w:p>
        </w:tc>
        <w:tc>
          <w:tcPr>
            <w:tcW w:w="761" w:type="dxa"/>
          </w:tcPr>
          <w:p w14:paraId="7E58D832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16AE7D5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D4C9EFB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F7C03C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3A91DFD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9F05E0F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555358D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0F41C5E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FF11A31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473871B5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07F66225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121FEAAE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PLO8</w:t>
            </w:r>
          </w:p>
        </w:tc>
        <w:tc>
          <w:tcPr>
            <w:tcW w:w="761" w:type="dxa"/>
          </w:tcPr>
          <w:p w14:paraId="6D7AC264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980647A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D9B5065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A6815BE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6171F5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0196C06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A51F6DA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577C66A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F039357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FA4D80" w:rsidRPr="006C1E2A" w14:paraId="5B717A3E" w14:textId="77777777" w:rsidTr="005A1B05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5B6F0565" w14:textId="77777777" w:rsidR="00FA4D80" w:rsidRPr="006C1E2A" w:rsidRDefault="00FA4D80" w:rsidP="005A1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4D2EC8F6" w14:textId="77777777" w:rsidR="00FA4D80" w:rsidRPr="006C1E2A" w:rsidRDefault="00FA4D80" w:rsidP="00FA4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PLO9</w:t>
            </w:r>
          </w:p>
        </w:tc>
        <w:tc>
          <w:tcPr>
            <w:tcW w:w="761" w:type="dxa"/>
          </w:tcPr>
          <w:p w14:paraId="16E053F8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702195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69262E3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8E88139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AB22A9F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019D11C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977CD41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40A054A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F79B715" w14:textId="77777777" w:rsidR="00FA4D80" w:rsidRPr="006C1E2A" w:rsidRDefault="00FA4D80" w:rsidP="005A1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3BE9C266" w14:textId="77777777" w:rsidR="00A055F4" w:rsidRPr="006C1E2A" w:rsidRDefault="00A055F4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11D3A357" w14:textId="77777777" w:rsidR="00A055F4" w:rsidRPr="006C1E2A" w:rsidRDefault="00CD400C" w:rsidP="00792867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Mapping of EP’s PLO vs. MQF’s 2.0 PLO </w:t>
      </w:r>
    </w:p>
    <w:p w14:paraId="7F2E03BD" w14:textId="77777777" w:rsidR="00A055F4" w:rsidRPr="006C1E2A" w:rsidRDefault="00A055F4">
      <w:pPr>
        <w:spacing w:after="0" w:line="276" w:lineRule="auto"/>
        <w:jc w:val="both"/>
        <w:rPr>
          <w:rFonts w:ascii="Arial" w:eastAsia="Century Gothic" w:hAnsi="Arial" w:cs="Arial"/>
        </w:rPr>
      </w:pPr>
    </w:p>
    <w:tbl>
      <w:tblPr>
        <w:tblW w:w="10678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7"/>
        <w:gridCol w:w="888"/>
        <w:gridCol w:w="889"/>
        <w:gridCol w:w="890"/>
        <w:gridCol w:w="890"/>
        <w:gridCol w:w="890"/>
        <w:gridCol w:w="893"/>
        <w:gridCol w:w="889"/>
        <w:gridCol w:w="891"/>
        <w:gridCol w:w="889"/>
        <w:gridCol w:w="891"/>
        <w:gridCol w:w="891"/>
      </w:tblGrid>
      <w:tr w:rsidR="002824D0" w:rsidRPr="006C1E2A" w14:paraId="1F22C623" w14:textId="77777777" w:rsidTr="006164C8">
        <w:trPr>
          <w:trHeight w:val="266"/>
        </w:trPr>
        <w:tc>
          <w:tcPr>
            <w:tcW w:w="887" w:type="dxa"/>
            <w:vMerge w:val="restart"/>
            <w:shd w:val="clear" w:color="auto" w:fill="D9D9D9"/>
          </w:tcPr>
          <w:p w14:paraId="5683A9B5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 PPT</w:t>
            </w:r>
          </w:p>
        </w:tc>
        <w:tc>
          <w:tcPr>
            <w:tcW w:w="9791" w:type="dxa"/>
            <w:gridSpan w:val="11"/>
            <w:shd w:val="clear" w:color="auto" w:fill="D9D9D9"/>
          </w:tcPr>
          <w:p w14:paraId="14125A66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 MQF</w:t>
            </w:r>
          </w:p>
        </w:tc>
      </w:tr>
      <w:tr w:rsidR="002824D0" w:rsidRPr="006C1E2A" w14:paraId="07404D4A" w14:textId="77777777" w:rsidTr="006164C8">
        <w:trPr>
          <w:trHeight w:val="133"/>
        </w:trPr>
        <w:tc>
          <w:tcPr>
            <w:tcW w:w="887" w:type="dxa"/>
            <w:vMerge/>
            <w:shd w:val="clear" w:color="auto" w:fill="D9D9D9"/>
          </w:tcPr>
          <w:p w14:paraId="1417E058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D9D9"/>
          </w:tcPr>
          <w:p w14:paraId="73064936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1</w:t>
            </w:r>
          </w:p>
        </w:tc>
        <w:tc>
          <w:tcPr>
            <w:tcW w:w="889" w:type="dxa"/>
            <w:shd w:val="clear" w:color="auto" w:fill="D9D9D9"/>
          </w:tcPr>
          <w:p w14:paraId="53339421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2</w:t>
            </w:r>
          </w:p>
        </w:tc>
        <w:tc>
          <w:tcPr>
            <w:tcW w:w="5343" w:type="dxa"/>
            <w:gridSpan w:val="6"/>
            <w:shd w:val="clear" w:color="auto" w:fill="D9D9D9"/>
          </w:tcPr>
          <w:p w14:paraId="7CC68509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3</w:t>
            </w:r>
          </w:p>
        </w:tc>
        <w:tc>
          <w:tcPr>
            <w:tcW w:w="1780" w:type="dxa"/>
            <w:gridSpan w:val="2"/>
            <w:shd w:val="clear" w:color="auto" w:fill="D9D9D9"/>
          </w:tcPr>
          <w:p w14:paraId="66EA9C4F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4</w:t>
            </w:r>
          </w:p>
        </w:tc>
        <w:tc>
          <w:tcPr>
            <w:tcW w:w="889" w:type="dxa"/>
            <w:shd w:val="clear" w:color="auto" w:fill="D9D9D9"/>
          </w:tcPr>
          <w:p w14:paraId="517B6E38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5</w:t>
            </w:r>
          </w:p>
        </w:tc>
      </w:tr>
      <w:tr w:rsidR="002824D0" w:rsidRPr="006C1E2A" w14:paraId="0A06D26B" w14:textId="77777777" w:rsidTr="006164C8">
        <w:trPr>
          <w:trHeight w:val="133"/>
        </w:trPr>
        <w:tc>
          <w:tcPr>
            <w:tcW w:w="887" w:type="dxa"/>
            <w:vMerge/>
            <w:shd w:val="clear" w:color="auto" w:fill="D9D9D9"/>
          </w:tcPr>
          <w:p w14:paraId="48E1B56C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D9D9"/>
          </w:tcPr>
          <w:p w14:paraId="15F9CA27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PLO1</w:t>
            </w:r>
          </w:p>
        </w:tc>
        <w:tc>
          <w:tcPr>
            <w:tcW w:w="889" w:type="dxa"/>
            <w:shd w:val="clear" w:color="auto" w:fill="D9D9D9"/>
          </w:tcPr>
          <w:p w14:paraId="2ACCEC72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PLO2</w:t>
            </w:r>
          </w:p>
        </w:tc>
        <w:tc>
          <w:tcPr>
            <w:tcW w:w="890" w:type="dxa"/>
            <w:shd w:val="clear" w:color="auto" w:fill="D9D9D9"/>
          </w:tcPr>
          <w:p w14:paraId="1297A6B0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PLO3</w:t>
            </w:r>
          </w:p>
        </w:tc>
        <w:tc>
          <w:tcPr>
            <w:tcW w:w="890" w:type="dxa"/>
            <w:shd w:val="clear" w:color="auto" w:fill="D9D9D9"/>
          </w:tcPr>
          <w:p w14:paraId="5EE2562C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PLO4</w:t>
            </w:r>
          </w:p>
        </w:tc>
        <w:tc>
          <w:tcPr>
            <w:tcW w:w="890" w:type="dxa"/>
            <w:shd w:val="clear" w:color="auto" w:fill="D9D9D9"/>
          </w:tcPr>
          <w:p w14:paraId="2C10C494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PLO5</w:t>
            </w:r>
          </w:p>
        </w:tc>
        <w:tc>
          <w:tcPr>
            <w:tcW w:w="893" w:type="dxa"/>
            <w:shd w:val="clear" w:color="auto" w:fill="D9D9D9"/>
          </w:tcPr>
          <w:p w14:paraId="1A523F81" w14:textId="77777777" w:rsidR="002824D0" w:rsidRPr="00196DEA" w:rsidRDefault="002824D0" w:rsidP="0061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PLO6</w:t>
            </w:r>
          </w:p>
        </w:tc>
        <w:tc>
          <w:tcPr>
            <w:tcW w:w="889" w:type="dxa"/>
            <w:shd w:val="clear" w:color="auto" w:fill="D9D9D9"/>
          </w:tcPr>
          <w:p w14:paraId="605AF441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PLO7</w:t>
            </w:r>
          </w:p>
        </w:tc>
        <w:tc>
          <w:tcPr>
            <w:tcW w:w="889" w:type="dxa"/>
            <w:shd w:val="clear" w:color="auto" w:fill="D9D9D9"/>
          </w:tcPr>
          <w:p w14:paraId="1C594AE4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PLO8</w:t>
            </w:r>
          </w:p>
        </w:tc>
        <w:tc>
          <w:tcPr>
            <w:tcW w:w="889" w:type="dxa"/>
            <w:shd w:val="clear" w:color="auto" w:fill="D9D9D9"/>
          </w:tcPr>
          <w:p w14:paraId="289AC82C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PLO9</w:t>
            </w:r>
          </w:p>
        </w:tc>
        <w:tc>
          <w:tcPr>
            <w:tcW w:w="891" w:type="dxa"/>
            <w:shd w:val="clear" w:color="auto" w:fill="D9D9D9"/>
          </w:tcPr>
          <w:p w14:paraId="54FE146D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PLO10</w:t>
            </w:r>
          </w:p>
        </w:tc>
        <w:tc>
          <w:tcPr>
            <w:tcW w:w="889" w:type="dxa"/>
            <w:shd w:val="clear" w:color="auto" w:fill="D9D9D9"/>
          </w:tcPr>
          <w:p w14:paraId="32628EA3" w14:textId="77777777" w:rsidR="002824D0" w:rsidRPr="00196DEA" w:rsidRDefault="002824D0" w:rsidP="00616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PLO11</w:t>
            </w:r>
          </w:p>
        </w:tc>
      </w:tr>
      <w:tr w:rsidR="002824D0" w:rsidRPr="006C1E2A" w14:paraId="638AB227" w14:textId="77777777" w:rsidTr="006164C8">
        <w:trPr>
          <w:trHeight w:val="417"/>
        </w:trPr>
        <w:tc>
          <w:tcPr>
            <w:tcW w:w="887" w:type="dxa"/>
          </w:tcPr>
          <w:p w14:paraId="42C3061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4ECEB664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B380014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E67F2B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4D7C653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4E0488C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5B4C205D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12827338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18AE03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7C98D81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4A4665AE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9B7998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</w:tr>
      <w:tr w:rsidR="002824D0" w:rsidRPr="006C1E2A" w14:paraId="21E458FB" w14:textId="77777777" w:rsidTr="006164C8">
        <w:trPr>
          <w:trHeight w:val="417"/>
        </w:trPr>
        <w:tc>
          <w:tcPr>
            <w:tcW w:w="887" w:type="dxa"/>
          </w:tcPr>
          <w:p w14:paraId="5AE16CA4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1511ADB1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241182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64924A6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F0FFE3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399A029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47A226AD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2B29643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83B52E6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6E7EAC3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6A26374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7242D22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</w:tr>
      <w:tr w:rsidR="002824D0" w:rsidRPr="006C1E2A" w14:paraId="5346F49D" w14:textId="77777777" w:rsidTr="006164C8">
        <w:trPr>
          <w:trHeight w:val="405"/>
        </w:trPr>
        <w:tc>
          <w:tcPr>
            <w:tcW w:w="887" w:type="dxa"/>
          </w:tcPr>
          <w:p w14:paraId="503650AD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4EC1DF3A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7E9DA0DD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0031349A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ABBA43A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0B982C54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67E9398D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7951C869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1825D74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114807F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366DDA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C535092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</w:tr>
      <w:tr w:rsidR="002824D0" w:rsidRPr="006C1E2A" w14:paraId="3D426A2C" w14:textId="77777777" w:rsidTr="006164C8">
        <w:trPr>
          <w:trHeight w:val="417"/>
        </w:trPr>
        <w:tc>
          <w:tcPr>
            <w:tcW w:w="887" w:type="dxa"/>
          </w:tcPr>
          <w:p w14:paraId="6423036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2E4559A2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58C7AF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9550FE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F50963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19EBE4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51F57F2E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21CF10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B58B52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5295CF2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2EDFA554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4D65331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</w:tr>
      <w:tr w:rsidR="002824D0" w:rsidRPr="006C1E2A" w14:paraId="5B805810" w14:textId="77777777" w:rsidTr="006164C8">
        <w:trPr>
          <w:trHeight w:val="417"/>
        </w:trPr>
        <w:tc>
          <w:tcPr>
            <w:tcW w:w="887" w:type="dxa"/>
          </w:tcPr>
          <w:p w14:paraId="37EFFEFD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0D16040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0A66641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AAD84E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DD19CF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4D7E9467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0C101EDE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17CF041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1119E401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94CAD8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7DAA634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CB01E2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</w:tr>
      <w:tr w:rsidR="002824D0" w:rsidRPr="006C1E2A" w14:paraId="5A6657AE" w14:textId="77777777" w:rsidTr="006164C8">
        <w:trPr>
          <w:trHeight w:val="405"/>
        </w:trPr>
        <w:tc>
          <w:tcPr>
            <w:tcW w:w="887" w:type="dxa"/>
          </w:tcPr>
          <w:p w14:paraId="65BF3E9E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74D2274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D3B01D4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1BC1ECDF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9A8EC18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07640B0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339C9666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1942A791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D23175B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643C1F2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60742A1E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380AC7E" w14:textId="77777777" w:rsidR="002824D0" w:rsidRPr="006C1E2A" w:rsidRDefault="002824D0" w:rsidP="006164C8">
            <w:pPr>
              <w:rPr>
                <w:rFonts w:ascii="Arial" w:hAnsi="Arial" w:cs="Arial"/>
              </w:rPr>
            </w:pPr>
          </w:p>
        </w:tc>
      </w:tr>
    </w:tbl>
    <w:p w14:paraId="24E07116" w14:textId="77777777" w:rsidR="00A055F4" w:rsidRPr="006C1E2A" w:rsidRDefault="00A055F4">
      <w:pPr>
        <w:spacing w:after="0" w:line="276" w:lineRule="auto"/>
        <w:jc w:val="both"/>
        <w:rPr>
          <w:rFonts w:ascii="Arial" w:eastAsia="Century Gothic" w:hAnsi="Arial" w:cs="Arial"/>
        </w:rPr>
      </w:pPr>
    </w:p>
    <w:p w14:paraId="47348058" w14:textId="1D9822FC" w:rsidR="00A055F4" w:rsidRPr="006C1E2A" w:rsidRDefault="00B83764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appropriate mechanisms to monitor and evaluate the GA attainment in the program</w:t>
      </w:r>
      <w:r w:rsidR="00206AD3" w:rsidRPr="006C1E2A">
        <w:rPr>
          <w:rFonts w:ascii="Arial" w:eastAsia="Century Gothic" w:hAnsi="Arial" w:cs="Arial"/>
        </w:rPr>
        <w:t>me</w:t>
      </w:r>
      <w:r w:rsidR="00C047BB" w:rsidRPr="006C1E2A">
        <w:rPr>
          <w:rFonts w:ascii="Arial" w:eastAsia="Century Gothic" w:hAnsi="Arial" w:cs="Arial"/>
        </w:rPr>
        <w:t xml:space="preserve"> (Refer 2.4)</w:t>
      </w:r>
    </w:p>
    <w:p w14:paraId="44FC1127" w14:textId="77777777" w:rsidR="003E37F0" w:rsidRPr="006C1E2A" w:rsidRDefault="003E37F0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442C798C" w14:textId="5D68C1D7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Publish GA to all </w:t>
      </w:r>
      <w:r w:rsidRPr="006C1E2A">
        <w:rPr>
          <w:rFonts w:ascii="Arial" w:eastAsia="Century Gothic" w:hAnsi="Arial" w:cs="Arial"/>
        </w:rPr>
        <w:t>stakeholders</w:t>
      </w:r>
      <w:r w:rsidR="00C047BB" w:rsidRPr="006C1E2A">
        <w:rPr>
          <w:rFonts w:ascii="Arial" w:eastAsia="Century Gothic" w:hAnsi="Arial" w:cs="Arial"/>
        </w:rPr>
        <w:t xml:space="preserve"> (Refer 2.4)</w:t>
      </w:r>
    </w:p>
    <w:p w14:paraId="7FA737DD" w14:textId="77777777" w:rsidR="003E37F0" w:rsidRPr="006C1E2A" w:rsidRDefault="003E37F0" w:rsidP="003E37F0">
      <w:pPr>
        <w:pStyle w:val="ListParagraph"/>
        <w:spacing w:after="0"/>
        <w:rPr>
          <w:rFonts w:ascii="Arial" w:eastAsia="Century Gothic" w:hAnsi="Arial" w:cs="Arial"/>
        </w:rPr>
      </w:pPr>
    </w:p>
    <w:p w14:paraId="793FD7EE" w14:textId="4449A3FC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evidence of stakeholders' involvement in generating GA</w:t>
      </w:r>
      <w:r w:rsidR="00C047BB" w:rsidRPr="006C1E2A">
        <w:rPr>
          <w:rFonts w:ascii="Arial" w:eastAsia="Century Gothic" w:hAnsi="Arial" w:cs="Arial"/>
        </w:rPr>
        <w:t xml:space="preserve"> (Refer 2.4)</w:t>
      </w:r>
    </w:p>
    <w:p w14:paraId="0B59153A" w14:textId="77777777" w:rsidR="003E37F0" w:rsidRPr="006C1E2A" w:rsidRDefault="003E37F0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14BD121" w14:textId="780B1D4E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Emphasize Complex Problem (CP) and Complex Activity (CA) in teaching and learning practices in the program</w:t>
      </w:r>
      <w:r w:rsidR="00206AD3" w:rsidRPr="006C1E2A">
        <w:rPr>
          <w:rFonts w:ascii="Arial" w:eastAsia="Century Gothic" w:hAnsi="Arial" w:cs="Arial"/>
        </w:rPr>
        <w:t>me</w:t>
      </w:r>
      <w:r w:rsidR="00C047BB" w:rsidRPr="006C1E2A">
        <w:rPr>
          <w:rFonts w:ascii="Arial" w:eastAsia="Century Gothic" w:hAnsi="Arial" w:cs="Arial"/>
        </w:rPr>
        <w:t xml:space="preserve"> (Refer 2.4)</w:t>
      </w:r>
    </w:p>
    <w:p w14:paraId="1F2C8AA0" w14:textId="097DA618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 xml:space="preserve">Mapping Course-PLO and Complex problem (CP) /Complex activity (CA) with respect to Learning Taxonomy </w:t>
      </w:r>
      <w:r w:rsidRPr="006C1E2A">
        <w:rPr>
          <w:rFonts w:ascii="Arial" w:eastAsia="Century Gothic" w:hAnsi="Arial" w:cs="Arial"/>
          <w:i/>
          <w:sz w:val="20"/>
          <w:szCs w:val="20"/>
        </w:rPr>
        <w:t>(CP and CA mapping is for Information and Communication Technology (IT), Cyber Security Technology (CS), Art Design and Creative Multimedia Technology (AM)</w:t>
      </w:r>
      <w:r w:rsidRPr="006C1E2A">
        <w:rPr>
          <w:rFonts w:ascii="Arial" w:eastAsia="Century Gothic" w:hAnsi="Arial" w:cs="Arial"/>
          <w:i/>
          <w:sz w:val="20"/>
          <w:szCs w:val="20"/>
        </w:rPr>
        <w:t xml:space="preserve"> Bachelor’s Degree programme only)</w:t>
      </w:r>
      <w:r w:rsidRPr="006C1E2A">
        <w:rPr>
          <w:rFonts w:ascii="Arial" w:eastAsia="Century Gothic" w:hAnsi="Arial" w:cs="Arial"/>
          <w:i/>
        </w:rPr>
        <w:t>.</w:t>
      </w:r>
    </w:p>
    <w:p w14:paraId="0ACED719" w14:textId="77777777" w:rsidR="00A055F4" w:rsidRPr="006C1E2A" w:rsidRDefault="00A055F4" w:rsidP="003E37F0">
      <w:pPr>
        <w:spacing w:after="0" w:line="240" w:lineRule="auto"/>
        <w:rPr>
          <w:rFonts w:ascii="Arial" w:eastAsia="Century Gothic" w:hAnsi="Arial" w:cs="Arial"/>
        </w:rPr>
      </w:pPr>
    </w:p>
    <w:tbl>
      <w:tblPr>
        <w:tblStyle w:val="afffd"/>
        <w:tblW w:w="1020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7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A055F4" w:rsidRPr="006C1E2A" w14:paraId="3BAD1A7E" w14:textId="77777777">
        <w:tc>
          <w:tcPr>
            <w:tcW w:w="1187" w:type="dxa"/>
            <w:shd w:val="clear" w:color="auto" w:fill="D9D9D9"/>
          </w:tcPr>
          <w:p w14:paraId="3C1E8BAF" w14:textId="77777777" w:rsidR="00A055F4" w:rsidRPr="006C1E2A" w:rsidRDefault="00CD400C" w:rsidP="003E37F0">
            <w:pPr>
              <w:spacing w:after="0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Courses</w:t>
            </w:r>
          </w:p>
        </w:tc>
        <w:tc>
          <w:tcPr>
            <w:tcW w:w="820" w:type="dxa"/>
            <w:shd w:val="clear" w:color="auto" w:fill="D9D9D9"/>
          </w:tcPr>
          <w:p w14:paraId="7AE19BDA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PLO1</w:t>
            </w:r>
          </w:p>
        </w:tc>
        <w:tc>
          <w:tcPr>
            <w:tcW w:w="820" w:type="dxa"/>
            <w:shd w:val="clear" w:color="auto" w:fill="D9D9D9"/>
          </w:tcPr>
          <w:p w14:paraId="3C24EDE3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PLO2</w:t>
            </w:r>
          </w:p>
        </w:tc>
        <w:tc>
          <w:tcPr>
            <w:tcW w:w="820" w:type="dxa"/>
            <w:shd w:val="clear" w:color="auto" w:fill="D9D9D9"/>
          </w:tcPr>
          <w:p w14:paraId="6FC6E252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PLO3</w:t>
            </w:r>
          </w:p>
        </w:tc>
        <w:tc>
          <w:tcPr>
            <w:tcW w:w="820" w:type="dxa"/>
            <w:shd w:val="clear" w:color="auto" w:fill="D9D9D9"/>
          </w:tcPr>
          <w:p w14:paraId="3BE56138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PLO4</w:t>
            </w:r>
          </w:p>
        </w:tc>
        <w:tc>
          <w:tcPr>
            <w:tcW w:w="820" w:type="dxa"/>
            <w:shd w:val="clear" w:color="auto" w:fill="D9D9D9"/>
          </w:tcPr>
          <w:p w14:paraId="69CF7DE1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PLO5</w:t>
            </w:r>
          </w:p>
        </w:tc>
        <w:tc>
          <w:tcPr>
            <w:tcW w:w="820" w:type="dxa"/>
            <w:shd w:val="clear" w:color="auto" w:fill="D9D9D9"/>
          </w:tcPr>
          <w:p w14:paraId="581D0717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PLO6</w:t>
            </w:r>
          </w:p>
        </w:tc>
        <w:tc>
          <w:tcPr>
            <w:tcW w:w="820" w:type="dxa"/>
            <w:shd w:val="clear" w:color="auto" w:fill="D9D9D9"/>
          </w:tcPr>
          <w:p w14:paraId="6CA5DBD6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PLO7</w:t>
            </w:r>
          </w:p>
        </w:tc>
        <w:tc>
          <w:tcPr>
            <w:tcW w:w="820" w:type="dxa"/>
            <w:shd w:val="clear" w:color="auto" w:fill="D9D9D9"/>
          </w:tcPr>
          <w:p w14:paraId="31EFA2D2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PLO8</w:t>
            </w:r>
          </w:p>
        </w:tc>
        <w:tc>
          <w:tcPr>
            <w:tcW w:w="820" w:type="dxa"/>
            <w:shd w:val="clear" w:color="auto" w:fill="D9D9D9"/>
          </w:tcPr>
          <w:p w14:paraId="5146125A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PLO9</w:t>
            </w:r>
          </w:p>
        </w:tc>
        <w:tc>
          <w:tcPr>
            <w:tcW w:w="820" w:type="dxa"/>
            <w:shd w:val="clear" w:color="auto" w:fill="D9D9D9"/>
          </w:tcPr>
          <w:p w14:paraId="083AEC27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CP</w:t>
            </w:r>
          </w:p>
        </w:tc>
        <w:tc>
          <w:tcPr>
            <w:tcW w:w="820" w:type="dxa"/>
            <w:shd w:val="clear" w:color="auto" w:fill="D9D9D9"/>
          </w:tcPr>
          <w:p w14:paraId="57824565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CA</w:t>
            </w:r>
          </w:p>
        </w:tc>
      </w:tr>
      <w:tr w:rsidR="00A055F4" w:rsidRPr="006C1E2A" w14:paraId="3EA74F08" w14:textId="77777777">
        <w:tc>
          <w:tcPr>
            <w:tcW w:w="1187" w:type="dxa"/>
            <w:shd w:val="clear" w:color="auto" w:fill="D9D9D9"/>
          </w:tcPr>
          <w:p w14:paraId="7ADE35B4" w14:textId="77777777" w:rsidR="00A055F4" w:rsidRPr="006C1E2A" w:rsidRDefault="00CD400C" w:rsidP="003E37F0">
            <w:pPr>
              <w:spacing w:after="0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Course1</w:t>
            </w:r>
          </w:p>
        </w:tc>
        <w:tc>
          <w:tcPr>
            <w:tcW w:w="820" w:type="dxa"/>
          </w:tcPr>
          <w:p w14:paraId="39BF23BE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C3</w:t>
            </w:r>
          </w:p>
        </w:tc>
        <w:tc>
          <w:tcPr>
            <w:tcW w:w="820" w:type="dxa"/>
          </w:tcPr>
          <w:p w14:paraId="74CAF27B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P2</w:t>
            </w:r>
          </w:p>
        </w:tc>
        <w:tc>
          <w:tcPr>
            <w:tcW w:w="820" w:type="dxa"/>
          </w:tcPr>
          <w:p w14:paraId="28C55D4F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69966A8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6041565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55B59FC7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3BF7833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A3</w:t>
            </w:r>
          </w:p>
        </w:tc>
        <w:tc>
          <w:tcPr>
            <w:tcW w:w="820" w:type="dxa"/>
          </w:tcPr>
          <w:p w14:paraId="53730D60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7FD4F556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27D4DFCD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/</w:t>
            </w:r>
          </w:p>
        </w:tc>
        <w:tc>
          <w:tcPr>
            <w:tcW w:w="820" w:type="dxa"/>
          </w:tcPr>
          <w:p w14:paraId="2C9A832E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/</w:t>
            </w:r>
          </w:p>
        </w:tc>
      </w:tr>
      <w:tr w:rsidR="00A055F4" w:rsidRPr="006C1E2A" w14:paraId="5BB4AF02" w14:textId="77777777">
        <w:tc>
          <w:tcPr>
            <w:tcW w:w="1187" w:type="dxa"/>
            <w:shd w:val="clear" w:color="auto" w:fill="D9D9D9"/>
          </w:tcPr>
          <w:p w14:paraId="338FBF26" w14:textId="77777777" w:rsidR="00A055F4" w:rsidRPr="006C1E2A" w:rsidRDefault="00CD400C" w:rsidP="003E37F0">
            <w:pPr>
              <w:spacing w:after="0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Course2</w:t>
            </w:r>
          </w:p>
        </w:tc>
        <w:tc>
          <w:tcPr>
            <w:tcW w:w="820" w:type="dxa"/>
          </w:tcPr>
          <w:p w14:paraId="2CA4D518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4A8FCDB7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09D3B0B6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C5</w:t>
            </w:r>
          </w:p>
        </w:tc>
        <w:tc>
          <w:tcPr>
            <w:tcW w:w="820" w:type="dxa"/>
          </w:tcPr>
          <w:p w14:paraId="192EF7AF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9E0A594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A4</w:t>
            </w:r>
          </w:p>
        </w:tc>
        <w:tc>
          <w:tcPr>
            <w:tcW w:w="820" w:type="dxa"/>
          </w:tcPr>
          <w:p w14:paraId="7A3CF0A9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0EE971B1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2CBB552A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29BEF923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1E687521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/</w:t>
            </w:r>
          </w:p>
        </w:tc>
        <w:tc>
          <w:tcPr>
            <w:tcW w:w="820" w:type="dxa"/>
          </w:tcPr>
          <w:p w14:paraId="28623C6B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A055F4" w:rsidRPr="006C1E2A" w14:paraId="685E729E" w14:textId="77777777">
        <w:tc>
          <w:tcPr>
            <w:tcW w:w="1187" w:type="dxa"/>
            <w:shd w:val="clear" w:color="auto" w:fill="D9D9D9"/>
          </w:tcPr>
          <w:p w14:paraId="3DAACD46" w14:textId="77777777" w:rsidR="00A055F4" w:rsidRPr="006C1E2A" w:rsidRDefault="00CD400C" w:rsidP="003E37F0">
            <w:pPr>
              <w:spacing w:after="0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Course3</w:t>
            </w:r>
          </w:p>
        </w:tc>
        <w:tc>
          <w:tcPr>
            <w:tcW w:w="820" w:type="dxa"/>
          </w:tcPr>
          <w:p w14:paraId="5C91BF55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5E6615F7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P3</w:t>
            </w:r>
          </w:p>
        </w:tc>
        <w:tc>
          <w:tcPr>
            <w:tcW w:w="820" w:type="dxa"/>
          </w:tcPr>
          <w:p w14:paraId="0D6588C3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0B3C6720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274CF8A3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4EEB6007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6CFCC14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5CD4E571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A2</w:t>
            </w:r>
          </w:p>
        </w:tc>
        <w:tc>
          <w:tcPr>
            <w:tcW w:w="820" w:type="dxa"/>
          </w:tcPr>
          <w:p w14:paraId="6E731982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50A67AEC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1DC6A2C0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/</w:t>
            </w:r>
          </w:p>
        </w:tc>
      </w:tr>
      <w:tr w:rsidR="00A055F4" w:rsidRPr="006C1E2A" w14:paraId="69CD63D1" w14:textId="77777777">
        <w:tc>
          <w:tcPr>
            <w:tcW w:w="1187" w:type="dxa"/>
            <w:shd w:val="clear" w:color="auto" w:fill="D9D9D9"/>
          </w:tcPr>
          <w:p w14:paraId="0A60138F" w14:textId="77777777" w:rsidR="00A055F4" w:rsidRPr="006C1E2A" w:rsidRDefault="00CD400C" w:rsidP="003E37F0">
            <w:pPr>
              <w:spacing w:after="0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Course4</w:t>
            </w:r>
          </w:p>
        </w:tc>
        <w:tc>
          <w:tcPr>
            <w:tcW w:w="820" w:type="dxa"/>
          </w:tcPr>
          <w:p w14:paraId="22DB079A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47BF70B1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165316A9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C6</w:t>
            </w:r>
          </w:p>
        </w:tc>
        <w:tc>
          <w:tcPr>
            <w:tcW w:w="820" w:type="dxa"/>
          </w:tcPr>
          <w:p w14:paraId="0C991B81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68C0C9A0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4703EDF2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7CCC2930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F551332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DCE2946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2912408B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C42CD5E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  <w:tr w:rsidR="00A055F4" w:rsidRPr="006C1E2A" w14:paraId="7179798E" w14:textId="77777777">
        <w:tc>
          <w:tcPr>
            <w:tcW w:w="1187" w:type="dxa"/>
            <w:shd w:val="clear" w:color="auto" w:fill="D9D9D9"/>
          </w:tcPr>
          <w:p w14:paraId="077B2C82" w14:textId="77777777" w:rsidR="00A055F4" w:rsidRPr="006C1E2A" w:rsidRDefault="00CD400C" w:rsidP="003E37F0">
            <w:pPr>
              <w:spacing w:after="0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Course5</w:t>
            </w:r>
          </w:p>
        </w:tc>
        <w:tc>
          <w:tcPr>
            <w:tcW w:w="820" w:type="dxa"/>
          </w:tcPr>
          <w:p w14:paraId="1B673A11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C3</w:t>
            </w:r>
          </w:p>
        </w:tc>
        <w:tc>
          <w:tcPr>
            <w:tcW w:w="820" w:type="dxa"/>
          </w:tcPr>
          <w:p w14:paraId="622B528D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P4</w:t>
            </w:r>
          </w:p>
        </w:tc>
        <w:tc>
          <w:tcPr>
            <w:tcW w:w="820" w:type="dxa"/>
          </w:tcPr>
          <w:p w14:paraId="330AC3CA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F05EAAF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61090E4B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3764177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5ABA537C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921B369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5CEC842E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7897CC06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727AF0EC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/</w:t>
            </w:r>
          </w:p>
        </w:tc>
      </w:tr>
      <w:tr w:rsidR="00A055F4" w:rsidRPr="006C1E2A" w14:paraId="7DE8753C" w14:textId="77777777">
        <w:tc>
          <w:tcPr>
            <w:tcW w:w="1187" w:type="dxa"/>
            <w:shd w:val="clear" w:color="auto" w:fill="D9D9D9"/>
          </w:tcPr>
          <w:p w14:paraId="5C39251C" w14:textId="77777777" w:rsidR="00A055F4" w:rsidRPr="006C1E2A" w:rsidRDefault="00CD400C" w:rsidP="003E37F0">
            <w:pPr>
              <w:spacing w:after="0"/>
              <w:jc w:val="both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Course6</w:t>
            </w:r>
          </w:p>
        </w:tc>
        <w:tc>
          <w:tcPr>
            <w:tcW w:w="820" w:type="dxa"/>
          </w:tcPr>
          <w:p w14:paraId="17518C00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2E7493E6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495AA55D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C5</w:t>
            </w:r>
          </w:p>
        </w:tc>
        <w:tc>
          <w:tcPr>
            <w:tcW w:w="820" w:type="dxa"/>
          </w:tcPr>
          <w:p w14:paraId="3586AD37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0AAFD4F3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16892A13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271FCC6F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09F27447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356372E1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  <w:tc>
          <w:tcPr>
            <w:tcW w:w="820" w:type="dxa"/>
          </w:tcPr>
          <w:p w14:paraId="433AE639" w14:textId="77777777" w:rsidR="00A055F4" w:rsidRPr="006C1E2A" w:rsidRDefault="00CD400C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  <w:r w:rsidRPr="006C1E2A">
              <w:rPr>
                <w:rFonts w:ascii="Arial" w:eastAsia="Century Gothic" w:hAnsi="Arial" w:cs="Arial"/>
                <w:sz w:val="22"/>
                <w:szCs w:val="22"/>
              </w:rPr>
              <w:t>/</w:t>
            </w:r>
          </w:p>
        </w:tc>
        <w:tc>
          <w:tcPr>
            <w:tcW w:w="820" w:type="dxa"/>
          </w:tcPr>
          <w:p w14:paraId="459EF34C" w14:textId="77777777" w:rsidR="00A055F4" w:rsidRPr="006C1E2A" w:rsidRDefault="00A055F4" w:rsidP="003E37F0">
            <w:pPr>
              <w:spacing w:after="0"/>
              <w:jc w:val="center"/>
              <w:rPr>
                <w:rFonts w:ascii="Arial" w:eastAsia="Century Gothic" w:hAnsi="Arial" w:cs="Arial"/>
                <w:sz w:val="22"/>
                <w:szCs w:val="22"/>
              </w:rPr>
            </w:pPr>
          </w:p>
        </w:tc>
      </w:tr>
    </w:tbl>
    <w:p w14:paraId="59E67BB3" w14:textId="77777777" w:rsidR="00A055F4" w:rsidRPr="006C1E2A" w:rsidRDefault="00CD400C" w:rsidP="003E37F0">
      <w:pPr>
        <w:spacing w:after="0" w:line="276" w:lineRule="auto"/>
        <w:ind w:left="-851"/>
        <w:rPr>
          <w:rFonts w:ascii="Arial" w:eastAsia="Century Gothic" w:hAnsi="Arial" w:cs="Arial"/>
          <w:sz w:val="18"/>
          <w:szCs w:val="18"/>
        </w:rPr>
      </w:pPr>
      <w:r w:rsidRPr="006C1E2A">
        <w:rPr>
          <w:rFonts w:ascii="Arial" w:eastAsia="Century Gothic" w:hAnsi="Arial" w:cs="Arial"/>
          <w:sz w:val="18"/>
          <w:szCs w:val="18"/>
        </w:rPr>
        <w:t>*</w:t>
      </w:r>
      <w:proofErr w:type="gramStart"/>
      <w:r w:rsidRPr="006C1E2A">
        <w:rPr>
          <w:rFonts w:ascii="Arial" w:eastAsia="Century Gothic" w:hAnsi="Arial" w:cs="Arial"/>
          <w:sz w:val="18"/>
          <w:szCs w:val="18"/>
        </w:rPr>
        <w:t>CP :</w:t>
      </w:r>
      <w:proofErr w:type="gramEnd"/>
      <w:r w:rsidRPr="006C1E2A">
        <w:rPr>
          <w:rFonts w:ascii="Arial" w:eastAsia="Century Gothic" w:hAnsi="Arial" w:cs="Arial"/>
          <w:sz w:val="18"/>
          <w:szCs w:val="18"/>
        </w:rPr>
        <w:t xml:space="preserve"> </w:t>
      </w:r>
      <w:r w:rsidRPr="006C1E2A">
        <w:rPr>
          <w:rFonts w:ascii="Arial" w:eastAsia="Century Gothic" w:hAnsi="Arial" w:cs="Arial"/>
          <w:sz w:val="18"/>
          <w:szCs w:val="18"/>
        </w:rPr>
        <w:t>Complex problem / CA : Complex activity</w:t>
      </w:r>
    </w:p>
    <w:p w14:paraId="350BB880" w14:textId="77777777" w:rsidR="00C047BB" w:rsidRPr="006C1E2A" w:rsidRDefault="00C047BB" w:rsidP="00C047BB">
      <w:pPr>
        <w:spacing w:after="0" w:line="276" w:lineRule="auto"/>
        <w:rPr>
          <w:rFonts w:ascii="Arial" w:eastAsia="Century Gothic" w:hAnsi="Arial" w:cs="Arial"/>
          <w:sz w:val="18"/>
          <w:szCs w:val="18"/>
        </w:rPr>
      </w:pPr>
    </w:p>
    <w:p w14:paraId="242FC976" w14:textId="77777777" w:rsidR="00C27305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Brief explanation on implementation of CP and/or CA within certain courses </w:t>
      </w:r>
      <w:r w:rsidRPr="006C1E2A">
        <w:rPr>
          <w:rFonts w:ascii="Arial" w:eastAsia="Century Gothic" w:hAnsi="Arial" w:cs="Arial"/>
          <w:i/>
          <w:iCs/>
          <w:sz w:val="20"/>
          <w:szCs w:val="20"/>
        </w:rPr>
        <w:t xml:space="preserve">(for Information and Communication Technology (IT), Cyber Security Technology (CS), Art Design and Creative Multimedia Technology (AM) </w:t>
      </w:r>
      <w:r w:rsidRPr="006C1E2A">
        <w:rPr>
          <w:rFonts w:ascii="Arial" w:eastAsia="Century Gothic" w:hAnsi="Arial" w:cs="Arial"/>
          <w:i/>
          <w:iCs/>
          <w:sz w:val="20"/>
          <w:szCs w:val="20"/>
        </w:rPr>
        <w:t>Bachelor’s Degree programme only)</w:t>
      </w:r>
    </w:p>
    <w:p w14:paraId="223A0E61" w14:textId="77777777" w:rsidR="00C27305" w:rsidRPr="006C1E2A" w:rsidRDefault="00C27305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02480969" w14:textId="585078E0" w:rsidR="00A055F4" w:rsidRPr="006C1E2A" w:rsidRDefault="00CD400C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  <w:i/>
          <w:iCs/>
          <w:sz w:val="20"/>
          <w:szCs w:val="20"/>
        </w:rPr>
        <w:t xml:space="preserve">Required explanation: Course code, SLT, learning outcome, delivery and assessment related to courses complex problem and/or complex activity </w:t>
      </w:r>
    </w:p>
    <w:p w14:paraId="209DB346" w14:textId="77777777" w:rsidR="00A055F4" w:rsidRPr="006C1E2A" w:rsidRDefault="00A055F4" w:rsidP="003E37F0">
      <w:pPr>
        <w:spacing w:after="0" w:line="276" w:lineRule="auto"/>
        <w:ind w:left="560"/>
        <w:jc w:val="both"/>
        <w:rPr>
          <w:rFonts w:ascii="Arial" w:eastAsia="Century Gothic" w:hAnsi="Arial" w:cs="Arial"/>
          <w:i/>
          <w:color w:val="374151"/>
          <w:sz w:val="18"/>
          <w:szCs w:val="18"/>
          <w:shd w:val="clear" w:color="auto" w:fill="F7F7F8"/>
        </w:rPr>
      </w:pPr>
    </w:p>
    <w:p w14:paraId="65102AF4" w14:textId="77777777" w:rsidR="00C27305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  <w:i/>
          <w:iCs/>
          <w:sz w:val="20"/>
          <w:szCs w:val="20"/>
        </w:rPr>
      </w:pPr>
      <w:r w:rsidRPr="006C1E2A">
        <w:rPr>
          <w:rFonts w:ascii="Arial" w:eastAsia="Century Gothic" w:hAnsi="Arial" w:cs="Arial"/>
        </w:rPr>
        <w:t xml:space="preserve">Mapping Course to Knowledge Area of Competencies </w:t>
      </w:r>
      <w:r w:rsidRPr="006C1E2A">
        <w:rPr>
          <w:rFonts w:ascii="Arial" w:eastAsia="Century Gothic" w:hAnsi="Arial" w:cs="Arial"/>
          <w:sz w:val="20"/>
          <w:szCs w:val="20"/>
        </w:rPr>
        <w:t>(</w:t>
      </w:r>
      <w:r w:rsidRPr="006C1E2A">
        <w:rPr>
          <w:rFonts w:ascii="Arial" w:eastAsia="Century Gothic" w:hAnsi="Arial" w:cs="Arial"/>
          <w:i/>
          <w:iCs/>
          <w:sz w:val="20"/>
          <w:szCs w:val="20"/>
        </w:rPr>
        <w:t xml:space="preserve">for Information and </w:t>
      </w:r>
      <w:r w:rsidRPr="006C1E2A">
        <w:rPr>
          <w:rFonts w:ascii="Arial" w:eastAsia="Century Gothic" w:hAnsi="Arial" w:cs="Arial"/>
          <w:i/>
          <w:iCs/>
          <w:sz w:val="20"/>
          <w:szCs w:val="20"/>
        </w:rPr>
        <w:t>Communication Technology (IT), Cyber Security Technology (CS), Art Design and Creative Multimedia Technology (AM) Bachelor’s Degree programme only).</w:t>
      </w:r>
    </w:p>
    <w:p w14:paraId="7CAE65AE" w14:textId="3FF99684" w:rsidR="00A055F4" w:rsidRPr="006C1E2A" w:rsidRDefault="00CD400C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  <w:i/>
          <w:iCs/>
          <w:sz w:val="20"/>
          <w:szCs w:val="20"/>
        </w:rPr>
      </w:pPr>
      <w:r w:rsidRPr="006C1E2A">
        <w:rPr>
          <w:rFonts w:ascii="Arial" w:eastAsia="Century Gothic" w:hAnsi="Arial" w:cs="Arial"/>
        </w:rPr>
        <w:t>Refer Table 16.0 Mapping Course to Knowledge Area of Competencies – Example: Information Technology.</w:t>
      </w:r>
    </w:p>
    <w:p w14:paraId="497FCF5A" w14:textId="77777777" w:rsidR="00A055F4" w:rsidRPr="006C1E2A" w:rsidRDefault="00A055F4" w:rsidP="003E37F0">
      <w:pPr>
        <w:spacing w:after="0" w:line="276" w:lineRule="auto"/>
        <w:ind w:left="560"/>
        <w:jc w:val="both"/>
        <w:rPr>
          <w:rFonts w:ascii="Arial" w:eastAsia="Century Gothic" w:hAnsi="Arial" w:cs="Arial"/>
          <w:i/>
          <w:color w:val="374151"/>
          <w:sz w:val="18"/>
          <w:szCs w:val="18"/>
          <w:shd w:val="clear" w:color="auto" w:fill="F7F7F8"/>
        </w:rPr>
      </w:pPr>
    </w:p>
    <w:p w14:paraId="60694A02" w14:textId="527F0E50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Conduct an appropriate needs analysis</w:t>
      </w:r>
      <w:r w:rsidR="00C047BB" w:rsidRPr="006C1E2A">
        <w:rPr>
          <w:rFonts w:ascii="Arial" w:eastAsia="Century Gothic" w:hAnsi="Arial" w:cs="Arial"/>
        </w:rPr>
        <w:t xml:space="preserve"> (Refer 2.6)</w:t>
      </w:r>
    </w:p>
    <w:p w14:paraId="5E070C33" w14:textId="77777777" w:rsidR="003E37F0" w:rsidRPr="006C1E2A" w:rsidRDefault="003E37F0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4249092A" w14:textId="2C9028F6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appropriate involvement of relevant stakeholders in curriculum design, delivery, and assessment</w:t>
      </w:r>
      <w:r w:rsidR="00C047BB" w:rsidRPr="006C1E2A">
        <w:rPr>
          <w:rFonts w:ascii="Arial" w:eastAsia="Century Gothic" w:hAnsi="Arial" w:cs="Arial"/>
        </w:rPr>
        <w:t xml:space="preserve"> (Refer 2.6 (ii) &amp; 8.2)</w:t>
      </w:r>
    </w:p>
    <w:p w14:paraId="6E59360E" w14:textId="77777777" w:rsidR="003E37F0" w:rsidRPr="006C1E2A" w:rsidRDefault="003E37F0" w:rsidP="003E37F0">
      <w:pPr>
        <w:pStyle w:val="ListParagraph"/>
        <w:spacing w:after="0"/>
        <w:rPr>
          <w:rFonts w:ascii="Arial" w:eastAsia="Century Gothic" w:hAnsi="Arial" w:cs="Arial"/>
        </w:rPr>
      </w:pPr>
    </w:p>
    <w:p w14:paraId="06F17351" w14:textId="2A02F7CB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clear process for designing, reviewing, and evaluating the program</w:t>
      </w:r>
      <w:r w:rsidR="00206AD3" w:rsidRPr="006C1E2A">
        <w:rPr>
          <w:rFonts w:ascii="Arial" w:eastAsia="Century Gothic" w:hAnsi="Arial" w:cs="Arial"/>
        </w:rPr>
        <w:t>me</w:t>
      </w:r>
      <w:r w:rsidR="00C047BB" w:rsidRPr="006C1E2A">
        <w:rPr>
          <w:rFonts w:ascii="Arial" w:eastAsia="Century Gothic" w:hAnsi="Arial" w:cs="Arial"/>
        </w:rPr>
        <w:t xml:space="preserve"> (Refer 2.6 (iii))</w:t>
      </w:r>
    </w:p>
    <w:p w14:paraId="576CD463" w14:textId="77777777" w:rsidR="003E37F0" w:rsidRPr="006C1E2A" w:rsidRDefault="003E37F0" w:rsidP="003E37F0">
      <w:pPr>
        <w:pStyle w:val="ListParagraph"/>
        <w:spacing w:after="0"/>
        <w:rPr>
          <w:rFonts w:ascii="Arial" w:eastAsia="Century Gothic" w:hAnsi="Arial" w:cs="Arial"/>
        </w:rPr>
      </w:pPr>
    </w:p>
    <w:p w14:paraId="0B678763" w14:textId="77777777" w:rsidR="00C047BB" w:rsidRPr="006C1E2A" w:rsidRDefault="00CD400C" w:rsidP="00C047B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curriculum keeps abreast with current technological advances, professional practices, international best practices in the field, and the needs of stakeholders</w:t>
      </w:r>
      <w:r w:rsidR="00C047BB" w:rsidRPr="006C1E2A">
        <w:rPr>
          <w:rFonts w:ascii="Arial" w:eastAsia="Century Gothic" w:hAnsi="Arial" w:cs="Arial"/>
        </w:rPr>
        <w:t xml:space="preserve"> (Refer 2.6 (iii))</w:t>
      </w:r>
    </w:p>
    <w:p w14:paraId="36506895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480D5F07" w14:textId="0F9F38C0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  <w:sz w:val="20"/>
          <w:szCs w:val="20"/>
        </w:rPr>
        <w:t xml:space="preserve">Curriculum structure and course information </w:t>
      </w:r>
      <w:r w:rsidRPr="006C1E2A">
        <w:rPr>
          <w:rFonts w:ascii="Arial" w:eastAsia="Century Gothic" w:hAnsi="Arial" w:cs="Arial"/>
          <w:sz w:val="20"/>
          <w:szCs w:val="20"/>
        </w:rPr>
        <w:t>(Synopsis, CLO statement, CLO -  PLO mapping, Evaluation method, Student Learning Time, Credit Value, Content and Reference)</w:t>
      </w:r>
    </w:p>
    <w:p w14:paraId="4403767F" w14:textId="77777777" w:rsidR="00A055F4" w:rsidRPr="006C1E2A" w:rsidRDefault="00A055F4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3B1C89E1" w14:textId="4397CBFC" w:rsidR="00C047BB" w:rsidRPr="006C1E2A" w:rsidRDefault="00CD400C" w:rsidP="00C047B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Adopt various and appropriate teaching-learning methods</w:t>
      </w:r>
      <w:r w:rsidR="00C047BB" w:rsidRPr="006C1E2A">
        <w:rPr>
          <w:rFonts w:ascii="Arial" w:eastAsia="Century Gothic" w:hAnsi="Arial" w:cs="Arial"/>
        </w:rPr>
        <w:t xml:space="preserve"> (Refer 2.6)</w:t>
      </w:r>
    </w:p>
    <w:p w14:paraId="3A6CA906" w14:textId="77777777" w:rsidR="003E37F0" w:rsidRPr="006C1E2A" w:rsidRDefault="003E37F0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D9007B0" w14:textId="4AA50E33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Provide a conducive learning environment that guarantees the </w:t>
      </w:r>
      <w:r w:rsidRPr="006C1E2A">
        <w:rPr>
          <w:rFonts w:ascii="Arial" w:eastAsia="Century Gothic" w:hAnsi="Arial" w:cs="Arial"/>
        </w:rPr>
        <w:t>achievement of the program</w:t>
      </w:r>
      <w:r w:rsidR="00206AD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G</w:t>
      </w:r>
      <w:r w:rsidR="00E41CCE" w:rsidRPr="006C1E2A">
        <w:rPr>
          <w:rFonts w:ascii="Arial" w:eastAsia="Century Gothic" w:hAnsi="Arial" w:cs="Arial"/>
        </w:rPr>
        <w:t>A</w:t>
      </w:r>
      <w:r w:rsidRPr="006C1E2A">
        <w:rPr>
          <w:rFonts w:ascii="Arial" w:eastAsia="Century Gothic" w:hAnsi="Arial" w:cs="Arial"/>
        </w:rPr>
        <w:t>s</w:t>
      </w:r>
      <w:r w:rsidR="00E41CCE" w:rsidRPr="006C1E2A">
        <w:rPr>
          <w:rFonts w:ascii="Arial" w:eastAsia="Century Gothic" w:hAnsi="Arial" w:cs="Arial"/>
        </w:rPr>
        <w:t xml:space="preserve"> (Refer 2.6)</w:t>
      </w:r>
    </w:p>
    <w:p w14:paraId="5A14AABA" w14:textId="648DB310" w:rsidR="004F46AC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Ensure the program</w:t>
      </w:r>
      <w:r w:rsidR="00206AD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meets the minimum requirements of program</w:t>
      </w:r>
      <w:r w:rsidR="00206AD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structure as specified in Table 4.0</w:t>
      </w:r>
      <w:r w:rsidR="00E41CCE" w:rsidRPr="006C1E2A">
        <w:rPr>
          <w:rFonts w:ascii="Arial" w:eastAsia="Century Gothic" w:hAnsi="Arial" w:cs="Arial"/>
        </w:rPr>
        <w:t xml:space="preserve"> (Refer 2.6)</w:t>
      </w:r>
    </w:p>
    <w:p w14:paraId="7567920E" w14:textId="77777777" w:rsidR="003E37F0" w:rsidRPr="006C1E2A" w:rsidRDefault="003E37F0" w:rsidP="003E37F0">
      <w:pPr>
        <w:pStyle w:val="ListParagraph"/>
        <w:spacing w:after="0"/>
        <w:rPr>
          <w:rFonts w:ascii="Arial" w:eastAsia="Century Gothic" w:hAnsi="Arial" w:cs="Arial"/>
        </w:rPr>
      </w:pPr>
    </w:p>
    <w:p w14:paraId="65C3CD58" w14:textId="5F24BE53" w:rsidR="00BF09FA" w:rsidRPr="006C1E2A" w:rsidRDefault="00BF09FA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Complete and attach the curriculum structure as can be accessed in the </w:t>
      </w:r>
      <w:hyperlink r:id="rId11" w:history="1">
        <w:r w:rsidR="004F46AC" w:rsidRPr="006C1E2A">
          <w:rPr>
            <w:rStyle w:val="Hyperlink"/>
            <w:rFonts w:ascii="Arial" w:eastAsia="Century Gothic" w:hAnsi="Arial" w:cs="Arial"/>
          </w:rPr>
          <w:t>https://www.ttasmbot.org.my/srr.php</w:t>
        </w:r>
      </w:hyperlink>
    </w:p>
    <w:p w14:paraId="71D94F3A" w14:textId="77777777" w:rsidR="00BF09FA" w:rsidRPr="006C1E2A" w:rsidRDefault="00BF09FA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1BB6FF48" w14:textId="4B5C5B56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program</w:t>
      </w:r>
      <w:r w:rsidR="00206AD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adopting an industrial mode/apprenticeship (WBL program</w:t>
      </w:r>
      <w:r w:rsidR="00206AD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) </w:t>
      </w:r>
      <w:proofErr w:type="spellStart"/>
      <w:r w:rsidRPr="006C1E2A">
        <w:rPr>
          <w:rFonts w:ascii="Arial" w:eastAsia="Century Gothic" w:hAnsi="Arial" w:cs="Arial"/>
        </w:rPr>
        <w:t>fulfills</w:t>
      </w:r>
      <w:proofErr w:type="spellEnd"/>
      <w:r w:rsidRPr="006C1E2A">
        <w:rPr>
          <w:rFonts w:ascii="Arial" w:eastAsia="Century Gothic" w:hAnsi="Arial" w:cs="Arial"/>
        </w:rPr>
        <w:t xml:space="preserve"> the following requirements</w:t>
      </w:r>
      <w:r w:rsidR="00E41CCE" w:rsidRPr="006C1E2A">
        <w:rPr>
          <w:rFonts w:ascii="Arial" w:eastAsia="Century Gothic" w:hAnsi="Arial" w:cs="Arial"/>
        </w:rPr>
        <w:t xml:space="preserve"> (Refer 2.6)</w:t>
      </w:r>
      <w:r w:rsidRPr="006C1E2A">
        <w:rPr>
          <w:rFonts w:ascii="Arial" w:eastAsia="Century Gothic" w:hAnsi="Arial" w:cs="Arial"/>
        </w:rPr>
        <w:t>:</w:t>
      </w:r>
    </w:p>
    <w:p w14:paraId="19BEB218" w14:textId="77777777" w:rsidR="003E37F0" w:rsidRPr="006C1E2A" w:rsidRDefault="003E37F0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66C395B" w14:textId="77777777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MOU/MOA.</w:t>
      </w:r>
    </w:p>
    <w:p w14:paraId="10E14DD9" w14:textId="77777777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Consider ELT in</w:t>
      </w:r>
      <w:r w:rsidRPr="006C1E2A">
        <w:rPr>
          <w:rFonts w:ascii="Arial" w:eastAsia="Century Gothic" w:hAnsi="Arial" w:cs="Arial"/>
        </w:rPr>
        <w:t xml:space="preserve"> SLT.</w:t>
      </w:r>
    </w:p>
    <w:p w14:paraId="2E7445FD" w14:textId="77777777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Calculate credit hours based on WBL courses, i.e., ELT / 40 Malaysian Notional Hours.</w:t>
      </w:r>
    </w:p>
    <w:p w14:paraId="3DADD1AD" w14:textId="77777777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WBL Tutors (academic staff at PPT) participate in WBL Professional Development Training.</w:t>
      </w:r>
    </w:p>
    <w:p w14:paraId="5051C0B9" w14:textId="77777777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WBL Coaches (industry instructors) participate in c</w:t>
      </w:r>
      <w:r w:rsidRPr="006C1E2A">
        <w:rPr>
          <w:rFonts w:ascii="Arial" w:eastAsia="Century Gothic" w:hAnsi="Arial" w:cs="Arial"/>
        </w:rPr>
        <w:t>ourses or training related to the implementation of the WBL system provided by the educational institution (PPT).</w:t>
      </w:r>
    </w:p>
    <w:p w14:paraId="6B5B621B" w14:textId="1CF39824" w:rsidR="00A055F4" w:rsidRPr="006C1E2A" w:rsidRDefault="00CD400C" w:rsidP="003E37F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Ha</w:t>
      </w:r>
      <w:r w:rsidR="00B83764" w:rsidRPr="006C1E2A">
        <w:rPr>
          <w:rFonts w:ascii="Arial" w:eastAsia="Century Gothic" w:hAnsi="Arial" w:cs="Arial"/>
        </w:rPr>
        <w:t>s</w:t>
      </w:r>
      <w:r w:rsidRPr="006C1E2A">
        <w:rPr>
          <w:rFonts w:ascii="Arial" w:eastAsia="Century Gothic" w:hAnsi="Arial" w:cs="Arial"/>
        </w:rPr>
        <w:t xml:space="preserve"> a minimum 20 percent WBL approach of the total credit.</w:t>
      </w:r>
    </w:p>
    <w:p w14:paraId="569D061E" w14:textId="77777777" w:rsidR="003E37F0" w:rsidRPr="006C1E2A" w:rsidRDefault="003E37F0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2BCF8B0A" w14:textId="306ADE55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program</w:t>
      </w:r>
      <w:r w:rsidR="00B83764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adopting an industrial mode/apprenticeship evaluates the attainment of the outcomes via proper assessments (WBL programme)</w:t>
      </w:r>
      <w:r w:rsidR="00E41CCE" w:rsidRPr="006C1E2A">
        <w:rPr>
          <w:rFonts w:ascii="Arial" w:eastAsia="Century Gothic" w:hAnsi="Arial" w:cs="Arial"/>
        </w:rPr>
        <w:t xml:space="preserve"> (Refer 2.6)</w:t>
      </w:r>
    </w:p>
    <w:p w14:paraId="6C1E33C1" w14:textId="77777777" w:rsidR="003E37F0" w:rsidRPr="006C1E2A" w:rsidRDefault="003E37F0" w:rsidP="003E37F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415C165" w14:textId="34300983" w:rsidR="00A055F4" w:rsidRPr="006C1E2A" w:rsidRDefault="00CD400C" w:rsidP="003E37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program</w:t>
      </w:r>
      <w:r w:rsidR="00B83764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adopting an industrial mode/apprenticeship provides appropriate student placement (WBL progra</w:t>
      </w:r>
      <w:r w:rsidRPr="006C1E2A">
        <w:rPr>
          <w:rFonts w:ascii="Arial" w:eastAsia="Century Gothic" w:hAnsi="Arial" w:cs="Arial"/>
        </w:rPr>
        <w:t>mme)</w:t>
      </w:r>
      <w:r w:rsidR="00E41CCE" w:rsidRPr="006C1E2A">
        <w:rPr>
          <w:rFonts w:ascii="Arial" w:eastAsia="Century Gothic" w:hAnsi="Arial" w:cs="Arial"/>
        </w:rPr>
        <w:t xml:space="preserve"> (Refer 2.6)</w:t>
      </w:r>
    </w:p>
    <w:p w14:paraId="61A91376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" w:eastAsia="Century Gothic" w:hAnsi="Arial" w:cs="Arial"/>
          <w:b/>
          <w:color w:val="000000"/>
        </w:rPr>
      </w:pPr>
    </w:p>
    <w:p w14:paraId="3858AB90" w14:textId="77777777" w:rsidR="008D55CC" w:rsidRPr="006C1E2A" w:rsidRDefault="008D55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" w:eastAsia="Century Gothic" w:hAnsi="Arial" w:cs="Arial"/>
          <w:b/>
          <w:color w:val="000000"/>
        </w:rPr>
      </w:pPr>
    </w:p>
    <w:p w14:paraId="3A5F9AD5" w14:textId="77777777" w:rsidR="00A055F4" w:rsidRPr="006C1E2A" w:rsidRDefault="00CD400C" w:rsidP="006B3943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2 :</w:t>
      </w:r>
      <w:proofErr w:type="gramEnd"/>
      <w:r w:rsidRPr="006C1E2A">
        <w:rPr>
          <w:rFonts w:ascii="Arial" w:eastAsia="Century Gothic" w:hAnsi="Arial" w:cs="Arial"/>
          <w:b/>
        </w:rPr>
        <w:t xml:space="preserve"> Student Assessment</w:t>
      </w:r>
    </w:p>
    <w:p w14:paraId="7E1241C6" w14:textId="77777777" w:rsidR="006B3943" w:rsidRPr="006C1E2A" w:rsidRDefault="006B3943" w:rsidP="006B3943">
      <w:pPr>
        <w:spacing w:after="0"/>
        <w:rPr>
          <w:rFonts w:ascii="Arial" w:eastAsia="Century Gothic" w:hAnsi="Arial" w:cs="Arial"/>
          <w:b/>
        </w:rPr>
      </w:pPr>
    </w:p>
    <w:p w14:paraId="00C3B9D8" w14:textId="020FA309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Evaluate the final assessment individually</w:t>
      </w:r>
      <w:r w:rsidR="00E41CCE" w:rsidRPr="006C1E2A">
        <w:rPr>
          <w:rFonts w:ascii="Arial" w:eastAsia="Century Gothic" w:hAnsi="Arial" w:cs="Arial"/>
        </w:rPr>
        <w:t xml:space="preserve"> (Refer 3.0)</w:t>
      </w:r>
    </w:p>
    <w:p w14:paraId="2B4DCDB5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6FBD4C7D" w14:textId="5005774C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Define assessments' regulations and policies clearly</w:t>
      </w:r>
      <w:r w:rsidR="00E41CCE" w:rsidRPr="006C1E2A">
        <w:rPr>
          <w:rFonts w:ascii="Arial" w:eastAsia="Century Gothic" w:hAnsi="Arial" w:cs="Arial"/>
        </w:rPr>
        <w:t xml:space="preserve"> (Refer 3.2)</w:t>
      </w:r>
    </w:p>
    <w:p w14:paraId="1CF7D0D8" w14:textId="77777777" w:rsidR="006B3943" w:rsidRPr="006C1E2A" w:rsidRDefault="006B3943" w:rsidP="006B3943">
      <w:pPr>
        <w:pStyle w:val="ListParagraph"/>
        <w:spacing w:after="0"/>
        <w:rPr>
          <w:rFonts w:ascii="Arial" w:hAnsi="Arial" w:cs="Arial"/>
        </w:rPr>
      </w:pPr>
    </w:p>
    <w:p w14:paraId="4C2C3A04" w14:textId="02B1BDC6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 xml:space="preserve">Describe the process of designing, implementing, evaluating, and reviewing </w:t>
      </w:r>
      <w:r w:rsidRPr="006C1E2A">
        <w:rPr>
          <w:rFonts w:ascii="Arial" w:eastAsia="Century Gothic" w:hAnsi="Arial" w:cs="Arial"/>
        </w:rPr>
        <w:t>assessment methods clearly</w:t>
      </w:r>
      <w:r w:rsidR="00E41CCE" w:rsidRPr="006C1E2A">
        <w:rPr>
          <w:rFonts w:ascii="Arial" w:eastAsia="Century Gothic" w:hAnsi="Arial" w:cs="Arial"/>
        </w:rPr>
        <w:t xml:space="preserve"> (Refer 3.3)</w:t>
      </w:r>
    </w:p>
    <w:p w14:paraId="10E1D3F0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57BA9254" w14:textId="5993169C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Involve the respective stakeholders in the process of designing, implementing, evaluating, and reviewing</w:t>
      </w:r>
      <w:r w:rsidR="00E41CCE" w:rsidRPr="006C1E2A">
        <w:rPr>
          <w:rFonts w:ascii="Arial" w:eastAsia="Century Gothic" w:hAnsi="Arial" w:cs="Arial"/>
        </w:rPr>
        <w:t xml:space="preserve"> (Refer 3.3)</w:t>
      </w:r>
    </w:p>
    <w:p w14:paraId="68425D7C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2B8C896B" w14:textId="46105E2F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Ensure that assessments, teaching strategies, and learning activities are constructively aligned w</w:t>
      </w:r>
      <w:r w:rsidRPr="006C1E2A">
        <w:rPr>
          <w:rFonts w:ascii="Arial" w:eastAsia="Century Gothic" w:hAnsi="Arial" w:cs="Arial"/>
        </w:rPr>
        <w:t>ith learning outcome (Technology courses only)</w:t>
      </w:r>
      <w:r w:rsidR="00E41CCE" w:rsidRPr="006C1E2A">
        <w:rPr>
          <w:rFonts w:ascii="Arial" w:eastAsia="Century Gothic" w:hAnsi="Arial" w:cs="Arial"/>
        </w:rPr>
        <w:t xml:space="preserve"> (Refer 3.3)</w:t>
      </w:r>
    </w:p>
    <w:p w14:paraId="213E6484" w14:textId="77777777" w:rsidR="006B3943" w:rsidRPr="006C1E2A" w:rsidRDefault="006B3943" w:rsidP="006B3943">
      <w:pPr>
        <w:pStyle w:val="ListParagraph"/>
        <w:spacing w:after="0"/>
        <w:rPr>
          <w:rFonts w:ascii="Arial" w:hAnsi="Arial" w:cs="Arial"/>
        </w:rPr>
      </w:pPr>
    </w:p>
    <w:p w14:paraId="49808CBC" w14:textId="77777777" w:rsidR="00A055F4" w:rsidRPr="006C1E2A" w:rsidRDefault="00CD400C" w:rsidP="006B3943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Course information, assessment’s table of specification (TOS), student assessment material</w:t>
      </w:r>
    </w:p>
    <w:p w14:paraId="0E9A9986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09CA471E" w14:textId="157B53C6" w:rsidR="00812F4D" w:rsidRPr="00DD6D5A" w:rsidRDefault="00812F4D" w:rsidP="006B3943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DD6D5A">
        <w:rPr>
          <w:rFonts w:ascii="Arial" w:eastAsia="Century Gothic" w:hAnsi="Arial" w:cs="Arial"/>
        </w:rPr>
        <w:lastRenderedPageBreak/>
        <w:t xml:space="preserve">Provide three (3) sample of </w:t>
      </w:r>
      <w:r w:rsidR="00E458B1" w:rsidRPr="00DD6D5A">
        <w:rPr>
          <w:rFonts w:ascii="Arial" w:eastAsia="Century Gothic" w:hAnsi="Arial" w:cs="Arial"/>
        </w:rPr>
        <w:t>f</w:t>
      </w:r>
      <w:r w:rsidRPr="00DD6D5A">
        <w:rPr>
          <w:rFonts w:ascii="Arial" w:eastAsia="Century Gothic" w:hAnsi="Arial" w:cs="Arial"/>
        </w:rPr>
        <w:t xml:space="preserve">inal </w:t>
      </w:r>
      <w:r w:rsidR="00E458B1" w:rsidRPr="00DD6D5A">
        <w:rPr>
          <w:rFonts w:ascii="Arial" w:eastAsia="Century Gothic" w:hAnsi="Arial" w:cs="Arial"/>
        </w:rPr>
        <w:t>e</w:t>
      </w:r>
      <w:r w:rsidRPr="00DD6D5A">
        <w:rPr>
          <w:rFonts w:ascii="Arial" w:eastAsia="Century Gothic" w:hAnsi="Arial" w:cs="Arial"/>
        </w:rPr>
        <w:t xml:space="preserve">xamination </w:t>
      </w:r>
      <w:r w:rsidR="00E458B1" w:rsidRPr="00DD6D5A">
        <w:rPr>
          <w:rFonts w:ascii="Arial" w:eastAsia="Century Gothic" w:hAnsi="Arial" w:cs="Arial"/>
        </w:rPr>
        <w:t>with</w:t>
      </w:r>
      <w:r w:rsidRPr="00DD6D5A">
        <w:rPr>
          <w:rFonts w:ascii="Arial" w:eastAsia="Century Gothic" w:hAnsi="Arial" w:cs="Arial"/>
        </w:rPr>
        <w:t xml:space="preserve"> answer script, </w:t>
      </w:r>
      <w:r w:rsidR="00E458B1" w:rsidRPr="00DD6D5A">
        <w:rPr>
          <w:rFonts w:ascii="Arial" w:eastAsia="Century Gothic" w:hAnsi="Arial" w:cs="Arial"/>
        </w:rPr>
        <w:t>c</w:t>
      </w:r>
      <w:r w:rsidRPr="00DD6D5A">
        <w:rPr>
          <w:rFonts w:ascii="Arial" w:eastAsia="Century Gothic" w:hAnsi="Arial" w:cs="Arial"/>
        </w:rPr>
        <w:t xml:space="preserve">oursework, </w:t>
      </w:r>
      <w:r w:rsidR="00E458B1" w:rsidRPr="00DD6D5A">
        <w:rPr>
          <w:rFonts w:ascii="Arial" w:eastAsia="Century Gothic" w:hAnsi="Arial" w:cs="Arial"/>
        </w:rPr>
        <w:t>p</w:t>
      </w:r>
      <w:r w:rsidRPr="00DD6D5A">
        <w:rPr>
          <w:rFonts w:ascii="Arial" w:eastAsia="Century Gothic" w:hAnsi="Arial" w:cs="Arial"/>
        </w:rPr>
        <w:t xml:space="preserve">roject and </w:t>
      </w:r>
      <w:r w:rsidR="00E458B1" w:rsidRPr="00DD6D5A">
        <w:rPr>
          <w:rFonts w:ascii="Arial" w:eastAsia="Century Gothic" w:hAnsi="Arial" w:cs="Arial"/>
        </w:rPr>
        <w:t>i</w:t>
      </w:r>
      <w:r w:rsidRPr="00DD6D5A">
        <w:rPr>
          <w:rFonts w:ascii="Arial" w:eastAsia="Century Gothic" w:hAnsi="Arial" w:cs="Arial"/>
        </w:rPr>
        <w:t xml:space="preserve">ndustrial </w:t>
      </w:r>
      <w:r w:rsidR="00E458B1" w:rsidRPr="00DD6D5A">
        <w:rPr>
          <w:rFonts w:ascii="Arial" w:eastAsia="Century Gothic" w:hAnsi="Arial" w:cs="Arial"/>
        </w:rPr>
        <w:t>t</w:t>
      </w:r>
      <w:r w:rsidRPr="00DD6D5A">
        <w:rPr>
          <w:rFonts w:ascii="Arial" w:eastAsia="Century Gothic" w:hAnsi="Arial" w:cs="Arial"/>
        </w:rPr>
        <w:t xml:space="preserve">raining </w:t>
      </w:r>
    </w:p>
    <w:p w14:paraId="717EC9D9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  <w:highlight w:val="cyan"/>
        </w:rPr>
      </w:pPr>
    </w:p>
    <w:p w14:paraId="63A3F158" w14:textId="7250AE81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Indicate the progress as well as the final evaluation of each course through assessment methods</w:t>
      </w:r>
      <w:r w:rsidR="00E41CCE" w:rsidRPr="006C1E2A">
        <w:rPr>
          <w:rFonts w:ascii="Arial" w:eastAsia="Century Gothic" w:hAnsi="Arial" w:cs="Arial"/>
        </w:rPr>
        <w:t xml:space="preserve"> (Refer 3.4)</w:t>
      </w:r>
    </w:p>
    <w:p w14:paraId="6ABC27A3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236EB023" w14:textId="1562BEB5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Combine multiple evaluation approaches to indicate the accomplishment of learning outcomes</w:t>
      </w:r>
      <w:r w:rsidR="00E41CCE" w:rsidRPr="006C1E2A">
        <w:rPr>
          <w:rFonts w:ascii="Arial" w:eastAsia="Century Gothic" w:hAnsi="Arial" w:cs="Arial"/>
        </w:rPr>
        <w:t xml:space="preserve"> (Refer 3.4)</w:t>
      </w:r>
    </w:p>
    <w:p w14:paraId="70D9E790" w14:textId="77777777" w:rsidR="00E41CCE" w:rsidRPr="006C1E2A" w:rsidRDefault="00E41CCE" w:rsidP="00E41CCE">
      <w:pPr>
        <w:pStyle w:val="ListParagraph"/>
        <w:spacing w:after="0"/>
        <w:rPr>
          <w:rFonts w:ascii="Arial" w:hAnsi="Arial" w:cs="Arial"/>
        </w:rPr>
      </w:pPr>
    </w:p>
    <w:p w14:paraId="6867E928" w14:textId="480659CC" w:rsidR="00A055F4" w:rsidRPr="006C1E2A" w:rsidRDefault="00CD400C" w:rsidP="006B39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 xml:space="preserve">Maintain a maximum of 4 students </w:t>
      </w:r>
      <w:r w:rsidRPr="006C1E2A">
        <w:rPr>
          <w:rFonts w:ascii="Arial" w:eastAsia="Century Gothic" w:hAnsi="Arial" w:cs="Arial"/>
        </w:rPr>
        <w:t>per group for all group activities</w:t>
      </w:r>
      <w:r w:rsidR="00E41CCE" w:rsidRPr="006C1E2A">
        <w:rPr>
          <w:rFonts w:ascii="Arial" w:eastAsia="Century Gothic" w:hAnsi="Arial" w:cs="Arial"/>
        </w:rPr>
        <w:t xml:space="preserve"> (Refer 3.4)</w:t>
      </w:r>
    </w:p>
    <w:p w14:paraId="4886CA2E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54"/>
        <w:jc w:val="both"/>
        <w:rPr>
          <w:rFonts w:ascii="Arial" w:eastAsia="Century Gothic" w:hAnsi="Arial" w:cs="Arial"/>
          <w:color w:val="000000"/>
        </w:rPr>
      </w:pPr>
    </w:p>
    <w:p w14:paraId="76071190" w14:textId="77777777" w:rsidR="00A055F4" w:rsidRPr="006C1E2A" w:rsidRDefault="00CD400C" w:rsidP="006B3943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3 :</w:t>
      </w:r>
      <w:proofErr w:type="gramEnd"/>
      <w:r w:rsidRPr="006C1E2A">
        <w:rPr>
          <w:rFonts w:ascii="Arial" w:eastAsia="Century Gothic" w:hAnsi="Arial" w:cs="Arial"/>
          <w:b/>
        </w:rPr>
        <w:t xml:space="preserve"> Students Selection And Support Service</w:t>
      </w:r>
    </w:p>
    <w:p w14:paraId="06DE75A1" w14:textId="77777777" w:rsidR="006B3943" w:rsidRPr="006C1E2A" w:rsidRDefault="006B3943" w:rsidP="006B3943">
      <w:pPr>
        <w:spacing w:after="0"/>
        <w:rPr>
          <w:rFonts w:ascii="Arial" w:eastAsia="Century Gothic" w:hAnsi="Arial" w:cs="Arial"/>
          <w:b/>
        </w:rPr>
      </w:pPr>
    </w:p>
    <w:p w14:paraId="0839ACC3" w14:textId="3D48C515" w:rsidR="00A055F4" w:rsidRPr="006C1E2A" w:rsidRDefault="00CD400C" w:rsidP="00C273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and make accessible policies and procedures on students’ selection and appeals to stakeholders</w:t>
      </w:r>
      <w:r w:rsidR="00E41CCE" w:rsidRPr="006C1E2A">
        <w:rPr>
          <w:rFonts w:ascii="Arial" w:eastAsia="Century Gothic" w:hAnsi="Arial" w:cs="Arial"/>
        </w:rPr>
        <w:t xml:space="preserve"> (Refer 4.0)</w:t>
      </w:r>
    </w:p>
    <w:p w14:paraId="7FEDDD29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25D1D8C" w14:textId="533263C9" w:rsidR="00A055F4" w:rsidRPr="006C1E2A" w:rsidRDefault="00CD400C" w:rsidP="00C273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Provide student support services, including </w:t>
      </w:r>
      <w:r w:rsidR="008D55CC" w:rsidRPr="006C1E2A">
        <w:rPr>
          <w:rFonts w:ascii="Arial" w:eastAsia="Century Gothic" w:hAnsi="Arial" w:cs="Arial"/>
        </w:rPr>
        <w:t>counselling</w:t>
      </w:r>
      <w:r w:rsidRPr="006C1E2A">
        <w:rPr>
          <w:rFonts w:ascii="Arial" w:eastAsia="Century Gothic" w:hAnsi="Arial" w:cs="Arial"/>
        </w:rPr>
        <w:t>, career advice, health care access, extracurricular provisions for culture, sports, and leisure, as well as other appropriate activities</w:t>
      </w:r>
      <w:r w:rsidR="00E41CCE" w:rsidRPr="006C1E2A">
        <w:rPr>
          <w:rFonts w:ascii="Arial" w:eastAsia="Century Gothic" w:hAnsi="Arial" w:cs="Arial"/>
        </w:rPr>
        <w:t xml:space="preserve"> (Refer 4.0)</w:t>
      </w:r>
    </w:p>
    <w:p w14:paraId="19432ECC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74151"/>
          <w:sz w:val="20"/>
          <w:szCs w:val="20"/>
          <w:shd w:val="clear" w:color="auto" w:fill="F7F7F8"/>
        </w:rPr>
      </w:pPr>
    </w:p>
    <w:p w14:paraId="4166FEA8" w14:textId="7E84266C" w:rsidR="00A055F4" w:rsidRPr="006C1E2A" w:rsidRDefault="00E36C61" w:rsidP="00C27305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Details of counsellor</w:t>
      </w:r>
    </w:p>
    <w:tbl>
      <w:tblPr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334"/>
        <w:gridCol w:w="2977"/>
        <w:gridCol w:w="2977"/>
      </w:tblGrid>
      <w:tr w:rsidR="00254EE4" w:rsidRPr="006C1E2A" w14:paraId="1CAADFDE" w14:textId="77777777" w:rsidTr="00254EE4">
        <w:trPr>
          <w:jc w:val="center"/>
        </w:trPr>
        <w:tc>
          <w:tcPr>
            <w:tcW w:w="559" w:type="dxa"/>
            <w:shd w:val="clear" w:color="auto" w:fill="D9D9D9"/>
          </w:tcPr>
          <w:p w14:paraId="42F7B6DC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334" w:type="dxa"/>
            <w:shd w:val="clear" w:color="auto" w:fill="D9D9D9"/>
          </w:tcPr>
          <w:p w14:paraId="342EF981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  <w:shd w:val="clear" w:color="auto" w:fill="D9D9D9"/>
          </w:tcPr>
          <w:p w14:paraId="09268CB4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2977" w:type="dxa"/>
            <w:shd w:val="clear" w:color="auto" w:fill="D9D9D9"/>
          </w:tcPr>
          <w:p w14:paraId="26F089C4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</w:tr>
      <w:tr w:rsidR="00254EE4" w:rsidRPr="006C1E2A" w14:paraId="42BB3086" w14:textId="77777777" w:rsidTr="00254EE4">
        <w:trPr>
          <w:jc w:val="center"/>
        </w:trPr>
        <w:tc>
          <w:tcPr>
            <w:tcW w:w="559" w:type="dxa"/>
            <w:vAlign w:val="center"/>
          </w:tcPr>
          <w:p w14:paraId="625B1A71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334" w:type="dxa"/>
            <w:vAlign w:val="center"/>
          </w:tcPr>
          <w:p w14:paraId="5C12563D" w14:textId="77777777" w:rsidR="00254EE4" w:rsidRPr="006C1E2A" w:rsidRDefault="00254EE4" w:rsidP="005A1B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6833F4C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42017FC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54EE4" w:rsidRPr="006C1E2A" w14:paraId="4599DC96" w14:textId="77777777" w:rsidTr="00254EE4">
        <w:trPr>
          <w:jc w:val="center"/>
        </w:trPr>
        <w:tc>
          <w:tcPr>
            <w:tcW w:w="559" w:type="dxa"/>
            <w:vAlign w:val="center"/>
          </w:tcPr>
          <w:p w14:paraId="22414EF0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334" w:type="dxa"/>
            <w:vAlign w:val="center"/>
          </w:tcPr>
          <w:p w14:paraId="3E7E00E3" w14:textId="77777777" w:rsidR="00254EE4" w:rsidRPr="006C1E2A" w:rsidRDefault="00254EE4" w:rsidP="005A1B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F4EB0C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E9D207" w14:textId="77777777" w:rsidR="00254EE4" w:rsidRPr="006C1E2A" w:rsidRDefault="00254EE4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E640AB1" w14:textId="77777777" w:rsidR="008D55CC" w:rsidRPr="006C1E2A" w:rsidRDefault="008D55CC" w:rsidP="008D55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39EC92B" w14:textId="2830E1AA" w:rsidR="00A055F4" w:rsidRPr="006C1E2A" w:rsidRDefault="00CD400C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student selection meets the minimum entry requirement of the program</w:t>
      </w:r>
      <w:r w:rsidR="00206AD3" w:rsidRPr="006C1E2A">
        <w:rPr>
          <w:rFonts w:ascii="Arial" w:eastAsia="Century Gothic" w:hAnsi="Arial" w:cs="Arial"/>
        </w:rPr>
        <w:t>me</w:t>
      </w:r>
      <w:r w:rsidR="00E41CCE" w:rsidRPr="006C1E2A">
        <w:rPr>
          <w:rFonts w:ascii="Arial" w:eastAsia="Century Gothic" w:hAnsi="Arial" w:cs="Arial"/>
        </w:rPr>
        <w:t xml:space="preserve"> (Refer 4.1)</w:t>
      </w:r>
    </w:p>
    <w:p w14:paraId="379CDBC8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2238C49" w14:textId="5F7DAF69" w:rsidR="00A055F4" w:rsidRPr="006C1E2A" w:rsidRDefault="00B83764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policies, regulations, and procedures on course exemption</w:t>
      </w:r>
      <w:r w:rsidR="00E41CCE" w:rsidRPr="006C1E2A">
        <w:rPr>
          <w:rFonts w:ascii="Arial" w:eastAsia="Century Gothic" w:hAnsi="Arial" w:cs="Arial"/>
        </w:rPr>
        <w:t xml:space="preserve"> (Refer 4.2)</w:t>
      </w:r>
    </w:p>
    <w:p w14:paraId="1B884689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2E8C403A" w14:textId="367E64E2" w:rsidR="00A055F4" w:rsidRPr="006C1E2A" w:rsidRDefault="00B83764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policies, regulations, procedures, and students/public awareness regarding student transfer</w:t>
      </w:r>
      <w:r w:rsidR="00E41CCE" w:rsidRPr="006C1E2A">
        <w:rPr>
          <w:rFonts w:ascii="Arial" w:eastAsia="Century Gothic" w:hAnsi="Arial" w:cs="Arial"/>
        </w:rPr>
        <w:t xml:space="preserve"> (Refer 4.2.1)</w:t>
      </w:r>
    </w:p>
    <w:p w14:paraId="7FAE3F11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7C1C5B78" w14:textId="2F17E7ED" w:rsidR="00A055F4" w:rsidRPr="006C1E2A" w:rsidRDefault="00B83764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policies, regulations, and procedures on credit transfer</w:t>
      </w:r>
      <w:r w:rsidR="00E41CCE" w:rsidRPr="006C1E2A">
        <w:rPr>
          <w:rFonts w:ascii="Arial" w:eastAsia="Century Gothic" w:hAnsi="Arial" w:cs="Arial"/>
        </w:rPr>
        <w:t xml:space="preserve"> (Refer 4.2.2)</w:t>
      </w:r>
    </w:p>
    <w:p w14:paraId="4FE76750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52F91EB0" w14:textId="4CEF2EFD" w:rsidR="00A055F4" w:rsidRPr="006C1E2A" w:rsidRDefault="00CD400C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Fac</w:t>
      </w:r>
      <w:r w:rsidRPr="006C1E2A">
        <w:rPr>
          <w:rFonts w:ascii="Arial" w:eastAsia="Century Gothic" w:hAnsi="Arial" w:cs="Arial"/>
        </w:rPr>
        <w:t>ilitate appropriate arrangements to encourage student participation in extra-curricular activities</w:t>
      </w:r>
      <w:r w:rsidR="00E41CCE" w:rsidRPr="006C1E2A">
        <w:rPr>
          <w:rFonts w:ascii="Arial" w:eastAsia="Century Gothic" w:hAnsi="Arial" w:cs="Arial"/>
        </w:rPr>
        <w:t xml:space="preserve"> (Refer 4.3)</w:t>
      </w:r>
    </w:p>
    <w:p w14:paraId="63F9C5F6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3C71148B" w14:textId="476EA615" w:rsidR="00A055F4" w:rsidRPr="006C1E2A" w:rsidRDefault="00CD400C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Student Support Services is supported with adequate and qualified administrative personnel</w:t>
      </w:r>
      <w:r w:rsidR="00E41CCE" w:rsidRPr="006C1E2A">
        <w:rPr>
          <w:rFonts w:ascii="Arial" w:eastAsia="Century Gothic" w:hAnsi="Arial" w:cs="Arial"/>
        </w:rPr>
        <w:t xml:space="preserve"> (Refer 4.3)</w:t>
      </w:r>
    </w:p>
    <w:p w14:paraId="1FE2B90B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54406D32" w14:textId="299A7905" w:rsidR="00A055F4" w:rsidRPr="006C1E2A" w:rsidRDefault="00CD400C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Define the regulations, processes</w:t>
      </w:r>
      <w:r w:rsidRPr="006C1E2A">
        <w:rPr>
          <w:rFonts w:ascii="Arial" w:eastAsia="Century Gothic" w:hAnsi="Arial" w:cs="Arial"/>
        </w:rPr>
        <w:t>, and functions of the student representative organization clearly</w:t>
      </w:r>
      <w:r w:rsidR="00E41CCE" w:rsidRPr="006C1E2A">
        <w:rPr>
          <w:rFonts w:ascii="Arial" w:eastAsia="Century Gothic" w:hAnsi="Arial" w:cs="Arial"/>
        </w:rPr>
        <w:t xml:space="preserve"> (Refer 4.3.1)</w:t>
      </w:r>
    </w:p>
    <w:p w14:paraId="2BEA0496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021F1310" w14:textId="311B5EC3" w:rsidR="00A055F4" w:rsidRPr="006C1E2A" w:rsidRDefault="00CD400C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Ensure that student representative organizations are established and function well</w:t>
      </w:r>
      <w:r w:rsidR="00E41CCE" w:rsidRPr="006C1E2A">
        <w:rPr>
          <w:rFonts w:ascii="Arial" w:eastAsia="Century Gothic" w:hAnsi="Arial" w:cs="Arial"/>
        </w:rPr>
        <w:t xml:space="preserve"> (Refer 4.3.1)</w:t>
      </w:r>
    </w:p>
    <w:p w14:paraId="04CBEFFE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760A44CE" w14:textId="2A24AB11" w:rsidR="00A055F4" w:rsidRPr="006C1E2A" w:rsidRDefault="00CD400C" w:rsidP="006B39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Maintain active linkages with alumni to support the development, review, and</w:t>
      </w:r>
      <w:r w:rsidRPr="006C1E2A">
        <w:rPr>
          <w:rFonts w:ascii="Arial" w:eastAsia="Century Gothic" w:hAnsi="Arial" w:cs="Arial"/>
        </w:rPr>
        <w:t xml:space="preserve"> continual improvement of the program</w:t>
      </w:r>
      <w:r w:rsidR="00206AD3" w:rsidRPr="006C1E2A">
        <w:rPr>
          <w:rFonts w:ascii="Arial" w:eastAsia="Century Gothic" w:hAnsi="Arial" w:cs="Arial"/>
        </w:rPr>
        <w:t>me</w:t>
      </w:r>
      <w:r w:rsidR="00E41CCE" w:rsidRPr="006C1E2A">
        <w:rPr>
          <w:rFonts w:ascii="Arial" w:eastAsia="Century Gothic" w:hAnsi="Arial" w:cs="Arial"/>
        </w:rPr>
        <w:t xml:space="preserve"> (Refer 4.3.2)</w:t>
      </w:r>
    </w:p>
    <w:p w14:paraId="02FE7ED0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21961C36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16C4F9A5" w14:textId="77777777" w:rsidR="00A055F4" w:rsidRPr="006C1E2A" w:rsidRDefault="00CD400C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4 :</w:t>
      </w:r>
      <w:proofErr w:type="gramEnd"/>
      <w:r w:rsidRPr="006C1E2A">
        <w:rPr>
          <w:rFonts w:ascii="Arial" w:eastAsia="Century Gothic" w:hAnsi="Arial" w:cs="Arial"/>
          <w:b/>
        </w:rPr>
        <w:t xml:space="preserve"> Teaching And Support Staff</w:t>
      </w:r>
    </w:p>
    <w:p w14:paraId="1DA9E0FF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19295701" w14:textId="1DD40A03" w:rsidR="00A055F4" w:rsidRPr="006C1E2A" w:rsidRDefault="00CD400C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Implement well-defined EP recruitment policies, criteria, and other related processes for teaching staff</w:t>
      </w:r>
      <w:r w:rsidR="00510706" w:rsidRPr="006C1E2A">
        <w:rPr>
          <w:rFonts w:ascii="Arial" w:eastAsia="Century Gothic" w:hAnsi="Arial" w:cs="Arial"/>
        </w:rPr>
        <w:t xml:space="preserve"> (Refer 5.1.1)</w:t>
      </w:r>
    </w:p>
    <w:p w14:paraId="09BBF910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6E94BD7" w14:textId="36D416FD" w:rsidR="00A055F4" w:rsidRPr="006C1E2A" w:rsidRDefault="00CD400C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Appoint an industry mentor for all </w:t>
      </w:r>
      <w:r w:rsidRPr="006C1E2A">
        <w:rPr>
          <w:rFonts w:ascii="Arial" w:eastAsia="Century Gothic" w:hAnsi="Arial" w:cs="Arial"/>
        </w:rPr>
        <w:t>industrial-based learning in the program</w:t>
      </w:r>
      <w:r w:rsidR="00206AD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conducted through Industrial Mode/Apprenticeship (WBL programme)</w:t>
      </w:r>
      <w:r w:rsidR="00510706" w:rsidRPr="006C1E2A">
        <w:rPr>
          <w:rFonts w:ascii="Arial" w:eastAsia="Century Gothic" w:hAnsi="Arial" w:cs="Arial"/>
        </w:rPr>
        <w:t xml:space="preserve"> (Refer 5.1.1)</w:t>
      </w:r>
    </w:p>
    <w:p w14:paraId="7FDFA5CA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460C2ED7" w14:textId="651A145C" w:rsidR="00A055F4" w:rsidRPr="006C1E2A" w:rsidRDefault="00CD400C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Register all qualified teaching staff as GT or QT</w:t>
      </w:r>
      <w:r w:rsidR="00F74616" w:rsidRPr="006C1E2A">
        <w:rPr>
          <w:rFonts w:ascii="Arial" w:eastAsia="Century Gothic" w:hAnsi="Arial" w:cs="Arial"/>
        </w:rPr>
        <w:t xml:space="preserve"> (Refer 5.1.2)</w:t>
      </w:r>
    </w:p>
    <w:p w14:paraId="610E74C9" w14:textId="77777777" w:rsidR="007C49D1" w:rsidRPr="006C1E2A" w:rsidRDefault="007C49D1" w:rsidP="007C4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D055640" w14:textId="694D245D" w:rsidR="00B83764" w:rsidRPr="006C1E2A" w:rsidRDefault="00B83764" w:rsidP="007C49D1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Provide list of </w:t>
      </w:r>
      <w:r w:rsidR="007C49D1" w:rsidRPr="006C1E2A">
        <w:rPr>
          <w:rFonts w:ascii="Arial" w:eastAsia="Century Gothic" w:hAnsi="Arial" w:cs="Arial"/>
        </w:rPr>
        <w:t>academic staff</w:t>
      </w:r>
    </w:p>
    <w:p w14:paraId="77267971" w14:textId="77777777" w:rsidR="006C1E2A" w:rsidRDefault="006C1E2A" w:rsidP="006C1E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tbl>
      <w:tblPr>
        <w:tblW w:w="1105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00"/>
        <w:gridCol w:w="990"/>
        <w:gridCol w:w="900"/>
        <w:gridCol w:w="896"/>
        <w:gridCol w:w="896"/>
        <w:gridCol w:w="992"/>
        <w:gridCol w:w="1134"/>
        <w:gridCol w:w="851"/>
        <w:gridCol w:w="850"/>
        <w:gridCol w:w="709"/>
        <w:gridCol w:w="781"/>
        <w:gridCol w:w="709"/>
      </w:tblGrid>
      <w:tr w:rsidR="00F20E0A" w:rsidRPr="00F20E0A" w14:paraId="18A8A08C" w14:textId="509F4F0A" w:rsidTr="00F20E0A">
        <w:trPr>
          <w:cantSplit/>
          <w:trHeight w:val="399"/>
        </w:trPr>
        <w:tc>
          <w:tcPr>
            <w:tcW w:w="450" w:type="dxa"/>
            <w:vMerge w:val="restart"/>
            <w:shd w:val="clear" w:color="auto" w:fill="D9D9D9"/>
            <w:vAlign w:val="center"/>
          </w:tcPr>
          <w:p w14:paraId="5979257D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17A010BE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 xml:space="preserve">Name and </w:t>
            </w:r>
            <w:proofErr w:type="spellStart"/>
            <w:r w:rsidRPr="00F20E0A">
              <w:rPr>
                <w:rFonts w:ascii="Arial" w:hAnsi="Arial" w:cs="Arial"/>
                <w:sz w:val="14"/>
                <w:szCs w:val="14"/>
              </w:rPr>
              <w:t>Designati</w:t>
            </w:r>
            <w:proofErr w:type="spellEnd"/>
            <w:r w:rsidRPr="00F20E0A">
              <w:rPr>
                <w:rFonts w:ascii="Arial" w:hAnsi="Arial" w:cs="Arial"/>
                <w:sz w:val="14"/>
                <w:szCs w:val="14"/>
              </w:rPr>
              <w:t>-on of Academic Staff</w:t>
            </w:r>
          </w:p>
          <w:p w14:paraId="72AF04D0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14:paraId="3F589DD1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Appointment Status (full-time, part-time, contract, etc.)</w:t>
            </w:r>
          </w:p>
          <w:p w14:paraId="45AB3750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5475D07A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Nationality</w:t>
            </w:r>
          </w:p>
        </w:tc>
        <w:tc>
          <w:tcPr>
            <w:tcW w:w="2784" w:type="dxa"/>
            <w:gridSpan w:val="3"/>
            <w:shd w:val="clear" w:color="auto" w:fill="D9D9D9"/>
          </w:tcPr>
          <w:p w14:paraId="116D0A53" w14:textId="2623143A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Teaching Load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1F31D943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Academic Qualifications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5668A147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Research Focus Areas</w:t>
            </w:r>
          </w:p>
          <w:p w14:paraId="06FFF4A4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(Bachelor and above)</w:t>
            </w:r>
          </w:p>
        </w:tc>
        <w:tc>
          <w:tcPr>
            <w:tcW w:w="1490" w:type="dxa"/>
            <w:gridSpan w:val="2"/>
            <w:shd w:val="clear" w:color="auto" w:fill="D9D9D9"/>
            <w:vAlign w:val="center"/>
          </w:tcPr>
          <w:p w14:paraId="2458F4DF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3B6D8D2" w14:textId="77777777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Past Work Experience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0AA8105F" w14:textId="679629D2" w:rsidR="00F20E0A" w:rsidRPr="00F20E0A" w:rsidRDefault="00F20E0A" w:rsidP="00F20E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Other Information (Certificate or Professional license)</w:t>
            </w:r>
          </w:p>
        </w:tc>
      </w:tr>
      <w:tr w:rsidR="00F20E0A" w:rsidRPr="00F20E0A" w14:paraId="2542CA8D" w14:textId="6C88C8E7" w:rsidTr="00EC408B">
        <w:trPr>
          <w:cantSplit/>
          <w:trHeight w:val="684"/>
        </w:trPr>
        <w:tc>
          <w:tcPr>
            <w:tcW w:w="450" w:type="dxa"/>
            <w:vMerge/>
            <w:shd w:val="clear" w:color="auto" w:fill="D9D9D9"/>
            <w:vAlign w:val="center"/>
          </w:tcPr>
          <w:p w14:paraId="1823CD70" w14:textId="77777777" w:rsidR="00F20E0A" w:rsidRPr="00F20E0A" w:rsidRDefault="00F20E0A" w:rsidP="00EC408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14:paraId="308D0C78" w14:textId="77777777" w:rsidR="00F20E0A" w:rsidRPr="00F20E0A" w:rsidRDefault="00F20E0A" w:rsidP="00EC408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Merge/>
            <w:shd w:val="clear" w:color="auto" w:fill="D9D9D9"/>
            <w:vAlign w:val="center"/>
          </w:tcPr>
          <w:p w14:paraId="2E2415B6" w14:textId="77777777" w:rsidR="00F20E0A" w:rsidRPr="00F20E0A" w:rsidRDefault="00F20E0A" w:rsidP="00EC408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14:paraId="3961B0D9" w14:textId="77777777" w:rsidR="00F20E0A" w:rsidRPr="00F20E0A" w:rsidRDefault="00F20E0A" w:rsidP="00EC408B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D9D9D9"/>
          </w:tcPr>
          <w:p w14:paraId="3530F6EC" w14:textId="41603C6E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Teaching Module</w:t>
            </w:r>
          </w:p>
        </w:tc>
        <w:tc>
          <w:tcPr>
            <w:tcW w:w="896" w:type="dxa"/>
            <w:shd w:val="clear" w:color="auto" w:fill="D9D9D9"/>
          </w:tcPr>
          <w:p w14:paraId="73CA447A" w14:textId="6327E57E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Hour</w:t>
            </w:r>
            <w:r w:rsidR="005B4E3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0E0A">
              <w:rPr>
                <w:rFonts w:ascii="Arial" w:hAnsi="Arial" w:cs="Arial"/>
                <w:sz w:val="14"/>
                <w:szCs w:val="14"/>
              </w:rPr>
              <w:t>/</w:t>
            </w:r>
            <w:r w:rsidR="005B4E3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0E0A">
              <w:rPr>
                <w:rFonts w:ascii="Arial" w:hAnsi="Arial" w:cs="Arial"/>
                <w:sz w:val="14"/>
                <w:szCs w:val="14"/>
              </w:rPr>
              <w:t>Week</w:t>
            </w:r>
          </w:p>
        </w:tc>
        <w:tc>
          <w:tcPr>
            <w:tcW w:w="992" w:type="dxa"/>
            <w:shd w:val="clear" w:color="auto" w:fill="D9D9D9"/>
          </w:tcPr>
          <w:p w14:paraId="31B1FFBF" w14:textId="73E22BED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Semester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AD0CF1" w14:textId="77777777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Qualifications, Field of Specialisation, Year of Award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DD64920" w14:textId="77777777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Name of Awarding Institution and Country</w:t>
            </w: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30C026B8" w14:textId="77777777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41810C5" w14:textId="77777777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20E0A">
              <w:rPr>
                <w:rFonts w:ascii="Arial" w:hAnsi="Arial" w:cs="Arial"/>
                <w:sz w:val="14"/>
                <w:szCs w:val="14"/>
              </w:rPr>
              <w:t>Emplo-yer</w:t>
            </w:r>
            <w:proofErr w:type="spellEnd"/>
          </w:p>
        </w:tc>
        <w:tc>
          <w:tcPr>
            <w:tcW w:w="781" w:type="dxa"/>
            <w:shd w:val="clear" w:color="auto" w:fill="D9D9D9"/>
            <w:vAlign w:val="center"/>
          </w:tcPr>
          <w:p w14:paraId="5A485DC9" w14:textId="77777777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Years of Service (start and end)</w:t>
            </w:r>
          </w:p>
        </w:tc>
        <w:tc>
          <w:tcPr>
            <w:tcW w:w="709" w:type="dxa"/>
            <w:vMerge/>
            <w:shd w:val="clear" w:color="auto" w:fill="D9D9D9"/>
          </w:tcPr>
          <w:p w14:paraId="56902F31" w14:textId="77777777" w:rsidR="00F20E0A" w:rsidRPr="00F20E0A" w:rsidRDefault="00F20E0A" w:rsidP="00EC40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E0A" w:rsidRPr="00F20E0A" w14:paraId="71CAB9A1" w14:textId="746F4C94" w:rsidTr="00F20E0A">
        <w:trPr>
          <w:trHeight w:val="452"/>
        </w:trPr>
        <w:tc>
          <w:tcPr>
            <w:tcW w:w="450" w:type="dxa"/>
          </w:tcPr>
          <w:p w14:paraId="0E615798" w14:textId="77777777" w:rsidR="00F20E0A" w:rsidRPr="00F20E0A" w:rsidRDefault="00F20E0A" w:rsidP="00F20E0A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0" w:type="dxa"/>
          </w:tcPr>
          <w:p w14:paraId="476A29E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4ED73C6B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3235AE1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30BC62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50654ED3" w14:textId="327D7C06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598DC8A5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F57538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442C7055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7DE443E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1C44507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5198E65F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CD9CB8A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E0A" w:rsidRPr="00F20E0A" w14:paraId="79B2BA33" w14:textId="7A625E0C" w:rsidTr="00F20E0A">
        <w:trPr>
          <w:trHeight w:val="147"/>
        </w:trPr>
        <w:tc>
          <w:tcPr>
            <w:tcW w:w="450" w:type="dxa"/>
          </w:tcPr>
          <w:p w14:paraId="09403DA4" w14:textId="77777777" w:rsidR="00F20E0A" w:rsidRPr="00F20E0A" w:rsidRDefault="00F20E0A" w:rsidP="00F20E0A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</w:tcPr>
          <w:p w14:paraId="008982A4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36657AB0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6E2072C0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36FE2A54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6DDF199F" w14:textId="45BE7793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22E6DBEE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D8FF3FC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668FB8B3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32ADA70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0386353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2E472066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ABEE860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E0A" w:rsidRPr="00F20E0A" w14:paraId="511ABC95" w14:textId="78E561A5" w:rsidTr="00F20E0A">
        <w:trPr>
          <w:trHeight w:val="420"/>
        </w:trPr>
        <w:tc>
          <w:tcPr>
            <w:tcW w:w="450" w:type="dxa"/>
          </w:tcPr>
          <w:p w14:paraId="589E2BDD" w14:textId="77777777" w:rsidR="00F20E0A" w:rsidRPr="00F20E0A" w:rsidRDefault="00F20E0A" w:rsidP="00F20E0A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</w:tcPr>
          <w:p w14:paraId="4705A882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3F1E5A4B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0A7ACBA3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622A42FF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23E2DE45" w14:textId="4FAAAFE2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5175BD6E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CF0FFE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3496EE35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1D3D2931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3256D9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6DEA5062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2DFEEAE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E0A" w:rsidRPr="00F20E0A" w14:paraId="419EEFFE" w14:textId="33D446E1" w:rsidTr="00F20E0A">
        <w:trPr>
          <w:trHeight w:val="441"/>
        </w:trPr>
        <w:tc>
          <w:tcPr>
            <w:tcW w:w="450" w:type="dxa"/>
          </w:tcPr>
          <w:p w14:paraId="09C17913" w14:textId="77777777" w:rsidR="00F20E0A" w:rsidRPr="00F20E0A" w:rsidRDefault="00F20E0A" w:rsidP="00F20E0A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00" w:type="dxa"/>
          </w:tcPr>
          <w:p w14:paraId="5E4E7251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028471E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2E129B03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80478B0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AD191BE" w14:textId="0A591EEF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74D0F3B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F22E7E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4927981B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0F032212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33EC9C3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0ACEFBCF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1AFEC05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E0A" w:rsidRPr="00F20E0A" w14:paraId="42A1C16F" w14:textId="04FE6432" w:rsidTr="00F20E0A">
        <w:trPr>
          <w:trHeight w:val="420"/>
        </w:trPr>
        <w:tc>
          <w:tcPr>
            <w:tcW w:w="450" w:type="dxa"/>
          </w:tcPr>
          <w:p w14:paraId="0969BB2B" w14:textId="77777777" w:rsidR="00F20E0A" w:rsidRPr="00F20E0A" w:rsidRDefault="00F20E0A" w:rsidP="00F20E0A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00" w:type="dxa"/>
          </w:tcPr>
          <w:p w14:paraId="383E1692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40F4B07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06236FE6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79094756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8887EC8" w14:textId="7E96C4CF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4774894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CC38C0F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54E113C8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59C0D4EB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0855893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36A3BD4B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E5686B1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0E0A" w:rsidRPr="00F20E0A" w14:paraId="56072029" w14:textId="4879F470" w:rsidTr="00F20E0A">
        <w:trPr>
          <w:trHeight w:val="441"/>
        </w:trPr>
        <w:tc>
          <w:tcPr>
            <w:tcW w:w="450" w:type="dxa"/>
          </w:tcPr>
          <w:p w14:paraId="52869B56" w14:textId="77777777" w:rsidR="00F20E0A" w:rsidRPr="00F20E0A" w:rsidRDefault="00F20E0A" w:rsidP="00F20E0A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00" w:type="dxa"/>
          </w:tcPr>
          <w:p w14:paraId="11020E2F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16E6CFAF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2FBA1F4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2378795B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24FA5B1" w14:textId="74029E1B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14942D2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95E1D4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78054A9E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E0C8FF9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0FC1050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410ACA7E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9A3591D" w14:textId="77777777" w:rsidR="00F20E0A" w:rsidRPr="00F20E0A" w:rsidRDefault="00F20E0A" w:rsidP="00F20E0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7502A71" w14:textId="77777777" w:rsidR="006C1E2A" w:rsidRDefault="006C1E2A" w:rsidP="006C1E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39EEBA1D" w14:textId="77777777" w:rsidR="00D02B39" w:rsidRPr="00CE1753" w:rsidRDefault="00D02B39" w:rsidP="00D02B3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hAnsi="Arial" w:cs="Arial"/>
        </w:rPr>
      </w:pPr>
      <w:r w:rsidRPr="00D02B39">
        <w:rPr>
          <w:rFonts w:ascii="Arial" w:eastAsia="Century Gothic" w:hAnsi="Arial" w:cs="Arial"/>
        </w:rPr>
        <w:t>Provide</w:t>
      </w:r>
      <w:r w:rsidRPr="00CE1753">
        <w:rPr>
          <w:rFonts w:ascii="Arial" w:hAnsi="Arial" w:cs="Arial"/>
        </w:rPr>
        <w:t xml:space="preserve"> curriculum vitae of each academic staff teaching in this programme, which contains the following:</w:t>
      </w:r>
    </w:p>
    <w:p w14:paraId="1666AFD9" w14:textId="77777777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Name</w:t>
      </w:r>
    </w:p>
    <w:p w14:paraId="7C74CBFB" w14:textId="77777777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Academic Qualifications</w:t>
      </w:r>
    </w:p>
    <w:p w14:paraId="27C24635" w14:textId="77777777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Current Professional Membership </w:t>
      </w:r>
    </w:p>
    <w:p w14:paraId="630C39FE" w14:textId="77777777" w:rsidR="00D02B39" w:rsidRPr="00D02B39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D02B39">
        <w:rPr>
          <w:rFonts w:ascii="Arial" w:hAnsi="Arial"/>
        </w:rPr>
        <w:t xml:space="preserve">Current Teaching and Administrative Responsibilities </w:t>
      </w:r>
    </w:p>
    <w:p w14:paraId="67199DD6" w14:textId="77777777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Previous Employment</w:t>
      </w:r>
    </w:p>
    <w:p w14:paraId="5CC90F67" w14:textId="666E59A2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Training </w:t>
      </w:r>
    </w:p>
    <w:p w14:paraId="2860DB81" w14:textId="08A61192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Research</w:t>
      </w:r>
      <w:r>
        <w:rPr>
          <w:rFonts w:ascii="Arial" w:hAnsi="Arial"/>
        </w:rPr>
        <w:t>,</w:t>
      </w:r>
      <w:r w:rsidRPr="00CE1753">
        <w:rPr>
          <w:rFonts w:ascii="Arial" w:hAnsi="Arial"/>
        </w:rPr>
        <w:t xml:space="preserve"> Publications </w:t>
      </w:r>
      <w:r>
        <w:rPr>
          <w:rFonts w:ascii="Arial" w:hAnsi="Arial"/>
        </w:rPr>
        <w:t>and Conference</w:t>
      </w:r>
    </w:p>
    <w:p w14:paraId="26D1ABB9" w14:textId="77777777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lastRenderedPageBreak/>
        <w:t xml:space="preserve">Consultancy </w:t>
      </w:r>
    </w:p>
    <w:p w14:paraId="54D91D71" w14:textId="77777777" w:rsidR="00D02B39" w:rsidRPr="00CE1753" w:rsidRDefault="00D02B39" w:rsidP="00D02B39">
      <w:pPr>
        <w:widowControl w:val="0"/>
        <w:numPr>
          <w:ilvl w:val="0"/>
          <w:numId w:val="33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Other Relevant Information</w:t>
      </w:r>
    </w:p>
    <w:p w14:paraId="3245C6F7" w14:textId="77777777" w:rsidR="00D02B39" w:rsidRPr="006C1E2A" w:rsidRDefault="00D02B39" w:rsidP="00D02B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7C14EFA4" w14:textId="674D1D20" w:rsidR="00A055F4" w:rsidRPr="006C1E2A" w:rsidRDefault="00CD400C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at least one teaching staff member is a Professional Technologist (</w:t>
      </w:r>
      <w:proofErr w:type="spellStart"/>
      <w:r w:rsidRPr="006C1E2A">
        <w:rPr>
          <w:rFonts w:ascii="Arial" w:eastAsia="Century Gothic" w:hAnsi="Arial" w:cs="Arial"/>
        </w:rPr>
        <w:t>Ts</w:t>
      </w:r>
      <w:proofErr w:type="spellEnd"/>
      <w:r w:rsidRPr="006C1E2A">
        <w:rPr>
          <w:rFonts w:ascii="Arial" w:eastAsia="Century Gothic" w:hAnsi="Arial" w:cs="Arial"/>
        </w:rPr>
        <w:t xml:space="preserve">.) or Certified Technician (Tc.) registered under MBOT or make efforts towards </w:t>
      </w:r>
      <w:r w:rsidRPr="006C1E2A">
        <w:rPr>
          <w:rFonts w:ascii="Arial" w:eastAsia="Century Gothic" w:hAnsi="Arial" w:cs="Arial"/>
        </w:rPr>
        <w:t>complying with the criteria</w:t>
      </w:r>
      <w:r w:rsidR="002A1768" w:rsidRPr="006C1E2A">
        <w:rPr>
          <w:rFonts w:ascii="Arial" w:eastAsia="Century Gothic" w:hAnsi="Arial" w:cs="Arial"/>
        </w:rPr>
        <w:t xml:space="preserve"> (Refer 5.1.2)</w:t>
      </w:r>
    </w:p>
    <w:p w14:paraId="0A376CAA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3D0A3DE4" w14:textId="51910094" w:rsidR="00A055F4" w:rsidRPr="006C1E2A" w:rsidRDefault="00CD400C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all academic staff have appropriate competency levels for teaching practical-oriented courses within the program</w:t>
      </w:r>
      <w:r w:rsidR="00206AD3" w:rsidRPr="006C1E2A">
        <w:rPr>
          <w:rFonts w:ascii="Arial" w:eastAsia="Century Gothic" w:hAnsi="Arial" w:cs="Arial"/>
        </w:rPr>
        <w:t>me</w:t>
      </w:r>
      <w:r w:rsidR="002A1768" w:rsidRPr="006C1E2A">
        <w:rPr>
          <w:rFonts w:ascii="Arial" w:eastAsia="Century Gothic" w:hAnsi="Arial" w:cs="Arial"/>
        </w:rPr>
        <w:t xml:space="preserve"> (Refer 5.1.3)</w:t>
      </w:r>
    </w:p>
    <w:p w14:paraId="26215D23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72A404C9" w14:textId="37F3384F" w:rsidR="00A055F4" w:rsidRPr="006C1E2A" w:rsidRDefault="00CD400C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Establish policies on research, publication, product development, and </w:t>
      </w:r>
      <w:r w:rsidRPr="006C1E2A">
        <w:rPr>
          <w:rFonts w:ascii="Arial" w:eastAsia="Century Gothic" w:hAnsi="Arial" w:cs="Arial"/>
        </w:rPr>
        <w:t>consultation (Bachelor’s Degree programme)</w:t>
      </w:r>
      <w:r w:rsidR="002A1768" w:rsidRPr="006C1E2A">
        <w:rPr>
          <w:rFonts w:ascii="Arial" w:eastAsia="Century Gothic" w:hAnsi="Arial" w:cs="Arial"/>
        </w:rPr>
        <w:t xml:space="preserve"> (Refer 5.1.4)</w:t>
      </w:r>
    </w:p>
    <w:p w14:paraId="78754B22" w14:textId="2F0A9425" w:rsidR="00A055F4" w:rsidRPr="006C1E2A" w:rsidRDefault="00B83764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recruitment policies and criteria for technical support staff</w:t>
      </w:r>
      <w:r w:rsidR="002A1768" w:rsidRPr="006C1E2A">
        <w:rPr>
          <w:rFonts w:ascii="Arial" w:eastAsia="Century Gothic" w:hAnsi="Arial" w:cs="Arial"/>
        </w:rPr>
        <w:t xml:space="preserve"> (Refer 5.2.1)</w:t>
      </w:r>
    </w:p>
    <w:p w14:paraId="60B8FEF5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3F714EB7" w14:textId="66E1BD4F" w:rsidR="00A055F4" w:rsidRPr="006C1E2A" w:rsidRDefault="00CD400C" w:rsidP="00C2730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Register all qualified technical support staff as QT</w:t>
      </w:r>
      <w:r w:rsidR="002A1768" w:rsidRPr="006C1E2A">
        <w:rPr>
          <w:rFonts w:ascii="Arial" w:eastAsia="Century Gothic" w:hAnsi="Arial" w:cs="Arial"/>
        </w:rPr>
        <w:t xml:space="preserve"> (Refer 5.2.2)</w:t>
      </w:r>
    </w:p>
    <w:p w14:paraId="640891DA" w14:textId="77777777" w:rsidR="007C49D1" w:rsidRPr="006C1E2A" w:rsidRDefault="007C49D1" w:rsidP="007C4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0E75E2FB" w14:textId="516BB7FE" w:rsidR="007C49D1" w:rsidRPr="006C1E2A" w:rsidRDefault="007C49D1" w:rsidP="007C49D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list of technical staff</w:t>
      </w:r>
    </w:p>
    <w:tbl>
      <w:tblPr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334"/>
        <w:gridCol w:w="2977"/>
        <w:gridCol w:w="2977"/>
      </w:tblGrid>
      <w:tr w:rsidR="007C49D1" w:rsidRPr="006C1E2A" w14:paraId="170927A5" w14:textId="77777777" w:rsidTr="007C49D1">
        <w:trPr>
          <w:jc w:val="center"/>
        </w:trPr>
        <w:tc>
          <w:tcPr>
            <w:tcW w:w="559" w:type="dxa"/>
            <w:shd w:val="clear" w:color="auto" w:fill="D9D9D9"/>
          </w:tcPr>
          <w:p w14:paraId="6B92A89E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334" w:type="dxa"/>
            <w:shd w:val="clear" w:color="auto" w:fill="D9D9D9"/>
          </w:tcPr>
          <w:p w14:paraId="745BA4BD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  <w:shd w:val="clear" w:color="auto" w:fill="D9D9D9"/>
          </w:tcPr>
          <w:p w14:paraId="7ACBE3DD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2977" w:type="dxa"/>
            <w:shd w:val="clear" w:color="auto" w:fill="D9D9D9"/>
          </w:tcPr>
          <w:p w14:paraId="7AF18334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</w:tr>
      <w:tr w:rsidR="007C49D1" w:rsidRPr="006C1E2A" w14:paraId="3F2C8651" w14:textId="77777777" w:rsidTr="007C49D1">
        <w:trPr>
          <w:jc w:val="center"/>
        </w:trPr>
        <w:tc>
          <w:tcPr>
            <w:tcW w:w="559" w:type="dxa"/>
            <w:vAlign w:val="center"/>
          </w:tcPr>
          <w:p w14:paraId="5542A754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334" w:type="dxa"/>
            <w:vAlign w:val="center"/>
          </w:tcPr>
          <w:p w14:paraId="791A18CE" w14:textId="77777777" w:rsidR="007C49D1" w:rsidRPr="006C1E2A" w:rsidRDefault="007C49D1" w:rsidP="005A1B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9368820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11260B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C49D1" w:rsidRPr="006C1E2A" w14:paraId="42625BB1" w14:textId="77777777" w:rsidTr="007C49D1">
        <w:trPr>
          <w:jc w:val="center"/>
        </w:trPr>
        <w:tc>
          <w:tcPr>
            <w:tcW w:w="559" w:type="dxa"/>
            <w:vAlign w:val="center"/>
          </w:tcPr>
          <w:p w14:paraId="2A29A379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334" w:type="dxa"/>
            <w:vAlign w:val="center"/>
          </w:tcPr>
          <w:p w14:paraId="1A712ED4" w14:textId="77777777" w:rsidR="007C49D1" w:rsidRPr="006C1E2A" w:rsidRDefault="007C49D1" w:rsidP="005A1B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31E34A4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8D61ED7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C49D1" w:rsidRPr="006C1E2A" w14:paraId="7E397A40" w14:textId="77777777" w:rsidTr="007C49D1">
        <w:trPr>
          <w:jc w:val="center"/>
        </w:trPr>
        <w:tc>
          <w:tcPr>
            <w:tcW w:w="559" w:type="dxa"/>
            <w:vAlign w:val="center"/>
          </w:tcPr>
          <w:p w14:paraId="52646A1E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334" w:type="dxa"/>
            <w:vAlign w:val="center"/>
          </w:tcPr>
          <w:p w14:paraId="7147F26A" w14:textId="77777777" w:rsidR="007C49D1" w:rsidRPr="006C1E2A" w:rsidRDefault="007C49D1" w:rsidP="005A1B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02BAD76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6AA89DE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B7D92BB" w14:textId="77777777" w:rsidR="007C49D1" w:rsidRDefault="007C49D1" w:rsidP="007C4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322873F7" w14:textId="52AAE485" w:rsidR="00D02B39" w:rsidRPr="00CE1753" w:rsidRDefault="00D02B39" w:rsidP="00D02B3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hAnsi="Arial" w:cs="Arial"/>
        </w:rPr>
      </w:pPr>
      <w:r w:rsidRPr="00D02B39">
        <w:rPr>
          <w:rFonts w:ascii="Arial" w:eastAsia="Century Gothic" w:hAnsi="Arial" w:cs="Arial"/>
        </w:rPr>
        <w:t>Provide</w:t>
      </w:r>
      <w:r w:rsidRPr="00CE1753">
        <w:rPr>
          <w:rFonts w:ascii="Arial" w:hAnsi="Arial" w:cs="Arial"/>
        </w:rPr>
        <w:t xml:space="preserve"> curriculum vitae of each </w:t>
      </w:r>
      <w:r>
        <w:rPr>
          <w:rFonts w:ascii="Arial" w:hAnsi="Arial" w:cs="Arial"/>
        </w:rPr>
        <w:t>technical</w:t>
      </w:r>
      <w:r w:rsidRPr="00CE1753">
        <w:rPr>
          <w:rFonts w:ascii="Arial" w:hAnsi="Arial" w:cs="Arial"/>
        </w:rPr>
        <w:t xml:space="preserve"> staff in this programme, which contains the following:</w:t>
      </w:r>
    </w:p>
    <w:p w14:paraId="54F596A2" w14:textId="77777777" w:rsidR="00D02B39" w:rsidRPr="00CE1753" w:rsidRDefault="00D02B39" w:rsidP="00D02B39">
      <w:pPr>
        <w:widowControl w:val="0"/>
        <w:numPr>
          <w:ilvl w:val="0"/>
          <w:numId w:val="34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Name</w:t>
      </w:r>
    </w:p>
    <w:p w14:paraId="6CA09EC3" w14:textId="77777777" w:rsidR="00D02B39" w:rsidRPr="00CE1753" w:rsidRDefault="00D02B39" w:rsidP="00D02B39">
      <w:pPr>
        <w:widowControl w:val="0"/>
        <w:numPr>
          <w:ilvl w:val="0"/>
          <w:numId w:val="34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Academic Qualifications</w:t>
      </w:r>
    </w:p>
    <w:p w14:paraId="68F79DD7" w14:textId="77777777" w:rsidR="00D02B39" w:rsidRPr="00CE1753" w:rsidRDefault="00D02B39" w:rsidP="00D02B39">
      <w:pPr>
        <w:widowControl w:val="0"/>
        <w:numPr>
          <w:ilvl w:val="0"/>
          <w:numId w:val="34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Current Professional Membership </w:t>
      </w:r>
    </w:p>
    <w:p w14:paraId="0C7CCD22" w14:textId="77777777" w:rsidR="00D02B39" w:rsidRPr="00CE1753" w:rsidRDefault="00D02B39" w:rsidP="00D02B39">
      <w:pPr>
        <w:widowControl w:val="0"/>
        <w:numPr>
          <w:ilvl w:val="0"/>
          <w:numId w:val="34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Previous Employment</w:t>
      </w:r>
    </w:p>
    <w:p w14:paraId="2AD6559D" w14:textId="77777777" w:rsidR="00D02B39" w:rsidRPr="00CE1753" w:rsidRDefault="00D02B39" w:rsidP="00D02B39">
      <w:pPr>
        <w:widowControl w:val="0"/>
        <w:numPr>
          <w:ilvl w:val="0"/>
          <w:numId w:val="34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Training </w:t>
      </w:r>
    </w:p>
    <w:p w14:paraId="24A9C2D6" w14:textId="77777777" w:rsidR="00D02B39" w:rsidRPr="00CE1753" w:rsidRDefault="00D02B39" w:rsidP="00D02B39">
      <w:pPr>
        <w:widowControl w:val="0"/>
        <w:numPr>
          <w:ilvl w:val="0"/>
          <w:numId w:val="34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Consultancy </w:t>
      </w:r>
    </w:p>
    <w:p w14:paraId="1FA4613D" w14:textId="77777777" w:rsidR="00D02B39" w:rsidRPr="00CE1753" w:rsidRDefault="00D02B39" w:rsidP="00D02B39">
      <w:pPr>
        <w:widowControl w:val="0"/>
        <w:numPr>
          <w:ilvl w:val="0"/>
          <w:numId w:val="34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Other Relevant Information</w:t>
      </w:r>
    </w:p>
    <w:p w14:paraId="33FAA8BF" w14:textId="77777777" w:rsidR="00D02B39" w:rsidRPr="006C1E2A" w:rsidRDefault="00D02B39" w:rsidP="007C4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1C2661E7" w14:textId="7B005214" w:rsidR="00A055F4" w:rsidRPr="006C1E2A" w:rsidRDefault="00CD400C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teaching facility is adequately staffed to enable its intended function</w:t>
      </w:r>
      <w:r w:rsidR="002A1768" w:rsidRPr="006C1E2A">
        <w:rPr>
          <w:rFonts w:ascii="Arial" w:eastAsia="Century Gothic" w:hAnsi="Arial" w:cs="Arial"/>
        </w:rPr>
        <w:t xml:space="preserve"> (Refer 5.2.3)</w:t>
      </w:r>
    </w:p>
    <w:p w14:paraId="61EBC4C1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233B1CA" w14:textId="7CB30095" w:rsidR="00A055F4" w:rsidRPr="006C1E2A" w:rsidRDefault="00CD400C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Hire adequate administrative staff to support the</w:t>
      </w:r>
      <w:r w:rsidRPr="006C1E2A">
        <w:rPr>
          <w:rFonts w:ascii="Arial" w:eastAsia="Century Gothic" w:hAnsi="Arial" w:cs="Arial"/>
        </w:rPr>
        <w:t xml:space="preserve"> program</w:t>
      </w:r>
      <w:r w:rsidR="00206AD3" w:rsidRPr="006C1E2A">
        <w:rPr>
          <w:rFonts w:ascii="Arial" w:eastAsia="Century Gothic" w:hAnsi="Arial" w:cs="Arial"/>
        </w:rPr>
        <w:t>me</w:t>
      </w:r>
      <w:r w:rsidR="002A1768" w:rsidRPr="006C1E2A">
        <w:rPr>
          <w:rFonts w:ascii="Arial" w:eastAsia="Century Gothic" w:hAnsi="Arial" w:cs="Arial"/>
        </w:rPr>
        <w:t xml:space="preserve"> (Refer 5.3.1)</w:t>
      </w:r>
    </w:p>
    <w:p w14:paraId="5EEAD31E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26EF721A" w14:textId="2A14B330" w:rsidR="00A055F4" w:rsidRPr="006C1E2A" w:rsidRDefault="00CD400C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recruitment policy and criteria for administrative support staff at EP</w:t>
      </w:r>
      <w:r w:rsidR="002A1768" w:rsidRPr="006C1E2A">
        <w:rPr>
          <w:rFonts w:ascii="Arial" w:eastAsia="Century Gothic" w:hAnsi="Arial" w:cs="Arial"/>
        </w:rPr>
        <w:t xml:space="preserve"> (Refer 5.3)</w:t>
      </w:r>
    </w:p>
    <w:p w14:paraId="70F39C97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4F0B9CBB" w14:textId="5BDDFAE7" w:rsidR="00A055F4" w:rsidRPr="006C1E2A" w:rsidRDefault="00CD400C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 clear guideline for encouraging industry engagement among the teaching and technical support staff at EP</w:t>
      </w:r>
      <w:r w:rsidR="002A1768" w:rsidRPr="006C1E2A">
        <w:rPr>
          <w:rFonts w:ascii="Arial" w:eastAsia="Century Gothic" w:hAnsi="Arial" w:cs="Arial"/>
        </w:rPr>
        <w:t xml:space="preserve"> (Refer 5.4)</w:t>
      </w:r>
    </w:p>
    <w:p w14:paraId="130D5E15" w14:textId="5EAB7418" w:rsidR="00A055F4" w:rsidRPr="006C1E2A" w:rsidRDefault="00CD400C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Maintai</w:t>
      </w:r>
      <w:r w:rsidRPr="006C1E2A">
        <w:rPr>
          <w:rFonts w:ascii="Arial" w:eastAsia="Century Gothic" w:hAnsi="Arial" w:cs="Arial"/>
        </w:rPr>
        <w:t>n continuous industry engagement to ensure teaching and learning activities are industry relevant at EP</w:t>
      </w:r>
      <w:r w:rsidR="002A1768" w:rsidRPr="006C1E2A">
        <w:rPr>
          <w:rFonts w:ascii="Arial" w:eastAsia="Century Gothic" w:hAnsi="Arial" w:cs="Arial"/>
        </w:rPr>
        <w:t xml:space="preserve"> (Refer 5.4)</w:t>
      </w:r>
    </w:p>
    <w:p w14:paraId="1B70CD65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43969652" w14:textId="3659FFA2" w:rsidR="00A055F4" w:rsidRPr="006C1E2A" w:rsidRDefault="00CD400C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Implement an assessment system for staff annual evaluation and appraisal at EP</w:t>
      </w:r>
      <w:r w:rsidR="002A1768" w:rsidRPr="006C1E2A">
        <w:rPr>
          <w:rFonts w:ascii="Arial" w:eastAsia="Century Gothic" w:hAnsi="Arial" w:cs="Arial"/>
        </w:rPr>
        <w:t xml:space="preserve"> (Refer 5.5)</w:t>
      </w:r>
    </w:p>
    <w:p w14:paraId="1DE2C032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5644883B" w14:textId="09C97422" w:rsidR="00A055F4" w:rsidRPr="006C1E2A" w:rsidRDefault="00CD400C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Establish a mechanism for students to evaluate </w:t>
      </w:r>
      <w:r w:rsidRPr="006C1E2A">
        <w:rPr>
          <w:rFonts w:ascii="Arial" w:eastAsia="Century Gothic" w:hAnsi="Arial" w:cs="Arial"/>
        </w:rPr>
        <w:t>the quality of teaching and learning activities at EP</w:t>
      </w:r>
      <w:r w:rsidR="002A1768" w:rsidRPr="006C1E2A">
        <w:rPr>
          <w:rFonts w:ascii="Arial" w:eastAsia="Century Gothic" w:hAnsi="Arial" w:cs="Arial"/>
        </w:rPr>
        <w:t xml:space="preserve"> (Refer 5.5)</w:t>
      </w:r>
    </w:p>
    <w:p w14:paraId="4F0B2757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792A3BEF" w14:textId="720ABF97" w:rsidR="00A055F4" w:rsidRPr="006C1E2A" w:rsidRDefault="00B83764" w:rsidP="006B394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teaching staff undergo a structured teaching and learning training course</w:t>
      </w:r>
      <w:r w:rsidR="002A1768" w:rsidRPr="006C1E2A">
        <w:rPr>
          <w:rFonts w:ascii="Arial" w:eastAsia="Century Gothic" w:hAnsi="Arial" w:cs="Arial"/>
        </w:rPr>
        <w:t xml:space="preserve"> (Refer 5.6)</w:t>
      </w:r>
    </w:p>
    <w:p w14:paraId="5330EDE0" w14:textId="77777777" w:rsidR="008D55CC" w:rsidRPr="006C1E2A" w:rsidRDefault="008D55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3A0EF3FF" w14:textId="77777777" w:rsidR="002A1768" w:rsidRPr="006C1E2A" w:rsidRDefault="002A1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6EFF2078" w14:textId="77777777" w:rsidR="00A055F4" w:rsidRPr="006C1E2A" w:rsidRDefault="00CD400C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5 :</w:t>
      </w:r>
      <w:proofErr w:type="gramEnd"/>
      <w:r w:rsidRPr="006C1E2A">
        <w:rPr>
          <w:rFonts w:ascii="Arial" w:eastAsia="Century Gothic" w:hAnsi="Arial" w:cs="Arial"/>
          <w:b/>
        </w:rPr>
        <w:t xml:space="preserve"> Educational Resources</w:t>
      </w:r>
    </w:p>
    <w:p w14:paraId="4C8D956D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b/>
        </w:rPr>
      </w:pPr>
    </w:p>
    <w:p w14:paraId="6EAA5DEC" w14:textId="13C8CB32" w:rsidR="00A055F4" w:rsidRPr="006C1E2A" w:rsidRDefault="00CD400C" w:rsidP="00C2730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Provide </w:t>
      </w:r>
      <w:r w:rsidR="00B83764" w:rsidRPr="006C1E2A">
        <w:rPr>
          <w:rFonts w:ascii="Arial" w:eastAsia="Century Gothic" w:hAnsi="Arial" w:cs="Arial"/>
        </w:rPr>
        <w:t xml:space="preserve">sufficient </w:t>
      </w:r>
      <w:r w:rsidRPr="006C1E2A">
        <w:rPr>
          <w:rFonts w:ascii="Arial" w:eastAsia="Century Gothic" w:hAnsi="Arial" w:cs="Arial"/>
        </w:rPr>
        <w:t xml:space="preserve">and appropriate educational resources </w:t>
      </w:r>
      <w:r w:rsidRPr="006C1E2A">
        <w:rPr>
          <w:rFonts w:ascii="Arial" w:eastAsia="Century Gothic" w:hAnsi="Arial" w:cs="Arial"/>
        </w:rPr>
        <w:t>to ensure the effective delivery of the program</w:t>
      </w:r>
      <w:r w:rsidR="00206AD3" w:rsidRPr="006C1E2A">
        <w:rPr>
          <w:rFonts w:ascii="Arial" w:eastAsia="Century Gothic" w:hAnsi="Arial" w:cs="Arial"/>
        </w:rPr>
        <w:t>me</w:t>
      </w:r>
      <w:r w:rsidR="00BB5168" w:rsidRPr="006C1E2A">
        <w:rPr>
          <w:rFonts w:ascii="Arial" w:eastAsia="Century Gothic" w:hAnsi="Arial" w:cs="Arial"/>
        </w:rPr>
        <w:t xml:space="preserve"> (Refer 6.0)</w:t>
      </w:r>
    </w:p>
    <w:p w14:paraId="18E21315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</w:rPr>
      </w:pPr>
    </w:p>
    <w:p w14:paraId="3402D948" w14:textId="0C65CBCD" w:rsidR="00A055F4" w:rsidRPr="006C1E2A" w:rsidRDefault="00CD400C" w:rsidP="00C2730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physical facilities for teaching and learning activities.</w:t>
      </w:r>
    </w:p>
    <w:p w14:paraId="6C567206" w14:textId="5DCC1167" w:rsidR="00A055F4" w:rsidRPr="006C1E2A" w:rsidRDefault="00CD400C" w:rsidP="00C2730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equipment of HT and HV.</w:t>
      </w:r>
    </w:p>
    <w:p w14:paraId="2E5E3D32" w14:textId="77777777" w:rsidR="00BB5168" w:rsidRPr="006C1E2A" w:rsidRDefault="00BB5168" w:rsidP="00BB51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6EBA5854" w14:textId="7CD06BA9" w:rsidR="00A055F4" w:rsidRDefault="00B83764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Consider safety factors in the educational resources' planning and operation</w:t>
      </w:r>
      <w:r w:rsidR="00BB5168" w:rsidRPr="006C1E2A">
        <w:rPr>
          <w:rFonts w:ascii="Arial" w:eastAsia="Century Gothic" w:hAnsi="Arial" w:cs="Arial"/>
        </w:rPr>
        <w:t xml:space="preserve"> (Refer 6.0)</w:t>
      </w:r>
    </w:p>
    <w:p w14:paraId="43FA860A" w14:textId="77777777" w:rsidR="00D951BD" w:rsidRPr="006C1E2A" w:rsidRDefault="00D951BD" w:rsidP="00D951B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6AD3DC74" w14:textId="57B42794" w:rsidR="00A055F4" w:rsidRPr="006C1E2A" w:rsidRDefault="007A68EF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Consider environmental, sustainability, cultural, professional, ethical and legal factors in the educational resources' planning and operation </w:t>
      </w:r>
      <w:r w:rsidR="00BB5168" w:rsidRPr="006C1E2A">
        <w:rPr>
          <w:rFonts w:ascii="Arial" w:eastAsia="Century Gothic" w:hAnsi="Arial" w:cs="Arial"/>
        </w:rPr>
        <w:t>(Refer 6.0)</w:t>
      </w:r>
    </w:p>
    <w:p w14:paraId="12231715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6328F219" w14:textId="41CD1238" w:rsidR="00A055F4" w:rsidRPr="006C1E2A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facility's quality, availability, relevancy, and utilization within the program</w:t>
      </w:r>
      <w:r w:rsidR="007A68EF" w:rsidRPr="006C1E2A">
        <w:rPr>
          <w:rFonts w:ascii="Arial" w:eastAsia="Century Gothic" w:hAnsi="Arial" w:cs="Arial"/>
        </w:rPr>
        <w:t>me</w:t>
      </w:r>
      <w:r w:rsidR="00BB5168" w:rsidRPr="006C1E2A">
        <w:rPr>
          <w:rFonts w:ascii="Arial" w:eastAsia="Century Gothic" w:hAnsi="Arial" w:cs="Arial"/>
        </w:rPr>
        <w:t xml:space="preserve"> (Refer 6.1)</w:t>
      </w:r>
    </w:p>
    <w:p w14:paraId="52FC6ADF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0B1303D9" w14:textId="4FEB3373" w:rsidR="00A055F4" w:rsidRPr="006C1E2A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adequate and suitable experimental and practical facilities for access</w:t>
      </w:r>
      <w:r w:rsidR="00BB5168" w:rsidRPr="006C1E2A">
        <w:rPr>
          <w:rFonts w:ascii="Arial" w:eastAsia="Century Gothic" w:hAnsi="Arial" w:cs="Arial"/>
        </w:rPr>
        <w:t xml:space="preserve"> (Refer 6.1)</w:t>
      </w:r>
    </w:p>
    <w:p w14:paraId="73FDCE6A" w14:textId="77777777" w:rsidR="006B3943" w:rsidRPr="006C1E2A" w:rsidRDefault="006B3943" w:rsidP="00D951BD">
      <w:pPr>
        <w:pStyle w:val="ListParagraph"/>
        <w:spacing w:after="0"/>
        <w:rPr>
          <w:rFonts w:ascii="Arial" w:eastAsia="Century Gothic" w:hAnsi="Arial" w:cs="Arial"/>
        </w:rPr>
      </w:pPr>
    </w:p>
    <w:p w14:paraId="2B19A2EE" w14:textId="52FBFDF0" w:rsidR="00A055F4" w:rsidRPr="006C1E2A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equipment reflects modern technology practices</w:t>
      </w:r>
      <w:r w:rsidR="00BB5168" w:rsidRPr="006C1E2A">
        <w:rPr>
          <w:rFonts w:ascii="Arial" w:eastAsia="Century Gothic" w:hAnsi="Arial" w:cs="Arial"/>
        </w:rPr>
        <w:t xml:space="preserve"> (Refer 6.1)</w:t>
      </w:r>
    </w:p>
    <w:p w14:paraId="56D051CC" w14:textId="77777777" w:rsidR="006B3943" w:rsidRPr="006C1E2A" w:rsidRDefault="006B3943" w:rsidP="00D951BD">
      <w:pPr>
        <w:pStyle w:val="ListParagraph"/>
        <w:spacing w:after="0"/>
        <w:rPr>
          <w:rFonts w:ascii="Arial" w:eastAsia="Century Gothic" w:hAnsi="Arial" w:cs="Arial"/>
        </w:rPr>
      </w:pPr>
    </w:p>
    <w:p w14:paraId="4F3E9656" w14:textId="589305ED" w:rsidR="00A055F4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adequate physical facilities for the program</w:t>
      </w:r>
      <w:r w:rsidR="007A68EF" w:rsidRPr="006C1E2A">
        <w:rPr>
          <w:rFonts w:ascii="Arial" w:eastAsia="Century Gothic" w:hAnsi="Arial" w:cs="Arial"/>
        </w:rPr>
        <w:t>me</w:t>
      </w:r>
      <w:r w:rsidR="00BB5168" w:rsidRPr="006C1E2A">
        <w:rPr>
          <w:rFonts w:ascii="Arial" w:eastAsia="Century Gothic" w:hAnsi="Arial" w:cs="Arial"/>
        </w:rPr>
        <w:t xml:space="preserve"> (Refer 6.1)</w:t>
      </w:r>
    </w:p>
    <w:p w14:paraId="6C9967CA" w14:textId="77777777" w:rsidR="007F7FAE" w:rsidRDefault="007F7FAE" w:rsidP="00D951BD">
      <w:pPr>
        <w:pStyle w:val="ListParagraph"/>
        <w:spacing w:after="0"/>
        <w:rPr>
          <w:rFonts w:ascii="Arial" w:eastAsia="Century Gothic" w:hAnsi="Arial" w:cs="Arial"/>
        </w:rPr>
      </w:pPr>
    </w:p>
    <w:p w14:paraId="1D5C1AAA" w14:textId="321F3FA9" w:rsidR="00A055F4" w:rsidRPr="006C1E2A" w:rsidRDefault="007A68EF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equipment to student ratio of 1:4 or better</w:t>
      </w:r>
      <w:r w:rsidR="00BB5168" w:rsidRPr="006C1E2A">
        <w:rPr>
          <w:rFonts w:ascii="Arial" w:eastAsia="Century Gothic" w:hAnsi="Arial" w:cs="Arial"/>
        </w:rPr>
        <w:t xml:space="preserve"> (Refer 6.1)</w:t>
      </w:r>
    </w:p>
    <w:p w14:paraId="17125954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6FBFD43" w14:textId="08BCFE14" w:rsidR="00A055F4" w:rsidRPr="006C1E2A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facilities for students’ life on campus are satisfactory</w:t>
      </w:r>
      <w:r w:rsidR="00BB5168" w:rsidRPr="006C1E2A">
        <w:rPr>
          <w:rFonts w:ascii="Arial" w:eastAsia="Century Gothic" w:hAnsi="Arial" w:cs="Arial"/>
        </w:rPr>
        <w:t xml:space="preserve"> (Refer 6.1)</w:t>
      </w:r>
    </w:p>
    <w:p w14:paraId="5C2FB533" w14:textId="77777777" w:rsidR="00A055F4" w:rsidRPr="006C1E2A" w:rsidRDefault="00A055F4" w:rsidP="006B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2D4758C5" w14:textId="3B056CD1" w:rsidR="00A055F4" w:rsidRPr="006C1E2A" w:rsidRDefault="00CD400C" w:rsidP="006B394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List of facilities provided for </w:t>
      </w:r>
      <w:proofErr w:type="spellStart"/>
      <w:r w:rsidRPr="006C1E2A">
        <w:rPr>
          <w:rFonts w:ascii="Arial" w:eastAsia="Century Gothic" w:hAnsi="Arial" w:cs="Arial"/>
        </w:rPr>
        <w:t>well being</w:t>
      </w:r>
      <w:proofErr w:type="spellEnd"/>
      <w:r w:rsidRPr="006C1E2A">
        <w:rPr>
          <w:rFonts w:ascii="Arial" w:eastAsia="Century Gothic" w:hAnsi="Arial" w:cs="Arial"/>
        </w:rPr>
        <w:t xml:space="preserve"> of students e.g. hostel, café, CCTV, sport and recreational, health </w:t>
      </w:r>
      <w:proofErr w:type="spellStart"/>
      <w:r w:rsidRPr="006C1E2A">
        <w:rPr>
          <w:rFonts w:ascii="Arial" w:eastAsia="Century Gothic" w:hAnsi="Arial" w:cs="Arial"/>
        </w:rPr>
        <w:t>center</w:t>
      </w:r>
      <w:proofErr w:type="spellEnd"/>
      <w:r w:rsidRPr="006C1E2A">
        <w:rPr>
          <w:rFonts w:ascii="Arial" w:eastAsia="Century Gothic" w:hAnsi="Arial" w:cs="Arial"/>
        </w:rPr>
        <w:t xml:space="preserve">, student </w:t>
      </w:r>
      <w:proofErr w:type="spellStart"/>
      <w:r w:rsidRPr="006C1E2A">
        <w:rPr>
          <w:rFonts w:ascii="Arial" w:eastAsia="Century Gothic" w:hAnsi="Arial" w:cs="Arial"/>
        </w:rPr>
        <w:t>center</w:t>
      </w:r>
      <w:proofErr w:type="spellEnd"/>
      <w:r w:rsidRPr="006C1E2A">
        <w:rPr>
          <w:rFonts w:ascii="Arial" w:eastAsia="Century Gothic" w:hAnsi="Arial" w:cs="Arial"/>
        </w:rPr>
        <w:t xml:space="preserve"> and transportation, among others.</w:t>
      </w:r>
    </w:p>
    <w:p w14:paraId="649491DE" w14:textId="77777777" w:rsidR="00945218" w:rsidRPr="006C1E2A" w:rsidRDefault="00945218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7C107922" w14:textId="3F3DBD45" w:rsidR="00945218" w:rsidRPr="006C1E2A" w:rsidRDefault="00945218" w:rsidP="006B394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List of Resource </w:t>
      </w:r>
      <w:proofErr w:type="spellStart"/>
      <w:r w:rsidRPr="006C1E2A">
        <w:rPr>
          <w:rFonts w:ascii="Arial" w:eastAsia="Century Gothic" w:hAnsi="Arial" w:cs="Arial"/>
        </w:rPr>
        <w:t>Center</w:t>
      </w:r>
      <w:proofErr w:type="spellEnd"/>
      <w:r w:rsidRPr="006C1E2A">
        <w:rPr>
          <w:rFonts w:ascii="Arial" w:eastAsia="Century Gothic" w:hAnsi="Arial" w:cs="Arial"/>
        </w:rPr>
        <w:t xml:space="preserve"> Management / Librarian  </w:t>
      </w:r>
    </w:p>
    <w:tbl>
      <w:tblPr>
        <w:tblW w:w="9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2750"/>
        <w:gridCol w:w="2589"/>
        <w:gridCol w:w="3856"/>
      </w:tblGrid>
      <w:tr w:rsidR="00945218" w:rsidRPr="006C1E2A" w14:paraId="3D486CA0" w14:textId="77777777" w:rsidTr="00945218">
        <w:trPr>
          <w:jc w:val="center"/>
        </w:trPr>
        <w:tc>
          <w:tcPr>
            <w:tcW w:w="559" w:type="dxa"/>
            <w:shd w:val="clear" w:color="auto" w:fill="D9D9D9"/>
          </w:tcPr>
          <w:p w14:paraId="42716EF9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2750" w:type="dxa"/>
            <w:shd w:val="clear" w:color="auto" w:fill="D9D9D9"/>
          </w:tcPr>
          <w:p w14:paraId="14BB10A4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589" w:type="dxa"/>
            <w:shd w:val="clear" w:color="auto" w:fill="D9D9D9"/>
          </w:tcPr>
          <w:p w14:paraId="677A104F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3856" w:type="dxa"/>
            <w:shd w:val="clear" w:color="auto" w:fill="D9D9D9"/>
          </w:tcPr>
          <w:p w14:paraId="50D09165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</w:tr>
      <w:tr w:rsidR="00945218" w:rsidRPr="006C1E2A" w14:paraId="0E0C899E" w14:textId="77777777" w:rsidTr="00945218">
        <w:trPr>
          <w:jc w:val="center"/>
        </w:trPr>
        <w:tc>
          <w:tcPr>
            <w:tcW w:w="559" w:type="dxa"/>
            <w:vAlign w:val="center"/>
          </w:tcPr>
          <w:p w14:paraId="1E7C0C12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750" w:type="dxa"/>
            <w:vAlign w:val="center"/>
          </w:tcPr>
          <w:p w14:paraId="17E7CF21" w14:textId="77777777" w:rsidR="00945218" w:rsidRPr="006C1E2A" w:rsidRDefault="00945218" w:rsidP="006B394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3301EE7E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6" w:type="dxa"/>
          </w:tcPr>
          <w:p w14:paraId="6C2738E1" w14:textId="77777777" w:rsidR="00945218" w:rsidRPr="006C1E2A" w:rsidRDefault="00945218" w:rsidP="006B394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5218" w:rsidRPr="006C1E2A" w14:paraId="7D6A42B4" w14:textId="77777777" w:rsidTr="00945218">
        <w:trPr>
          <w:jc w:val="center"/>
        </w:trPr>
        <w:tc>
          <w:tcPr>
            <w:tcW w:w="559" w:type="dxa"/>
            <w:vAlign w:val="center"/>
          </w:tcPr>
          <w:p w14:paraId="12081F35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750" w:type="dxa"/>
            <w:vAlign w:val="center"/>
          </w:tcPr>
          <w:p w14:paraId="5CA1FF8E" w14:textId="77777777" w:rsidR="00945218" w:rsidRPr="006C1E2A" w:rsidRDefault="00945218" w:rsidP="006B394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4DD5D97B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6" w:type="dxa"/>
          </w:tcPr>
          <w:p w14:paraId="200516EE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5218" w:rsidRPr="006C1E2A" w14:paraId="5225D1F7" w14:textId="77777777" w:rsidTr="00945218">
        <w:trPr>
          <w:jc w:val="center"/>
        </w:trPr>
        <w:tc>
          <w:tcPr>
            <w:tcW w:w="559" w:type="dxa"/>
            <w:vAlign w:val="center"/>
          </w:tcPr>
          <w:p w14:paraId="708DED72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750" w:type="dxa"/>
            <w:vAlign w:val="center"/>
          </w:tcPr>
          <w:p w14:paraId="0FDB2A93" w14:textId="77777777" w:rsidR="00945218" w:rsidRPr="006C1E2A" w:rsidRDefault="00945218" w:rsidP="006B394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65FCFC20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6" w:type="dxa"/>
          </w:tcPr>
          <w:p w14:paraId="356156B4" w14:textId="77777777" w:rsidR="00945218" w:rsidRPr="006C1E2A" w:rsidRDefault="00945218" w:rsidP="006B3943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80F630" w14:textId="77777777" w:rsidR="00945218" w:rsidRPr="006C1E2A" w:rsidRDefault="00945218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20EDEC9E" w14:textId="1BC22A95" w:rsidR="00A055F4" w:rsidRPr="006C1E2A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Provide adequate research laboratories and </w:t>
      </w:r>
      <w:r w:rsidRPr="006C1E2A">
        <w:rPr>
          <w:rFonts w:ascii="Arial" w:eastAsia="Century Gothic" w:hAnsi="Arial" w:cs="Arial"/>
        </w:rPr>
        <w:t>equipment relevant to the learning activities</w:t>
      </w:r>
      <w:r w:rsidR="00BB5168" w:rsidRPr="006C1E2A">
        <w:rPr>
          <w:rFonts w:ascii="Arial" w:eastAsia="Century Gothic" w:hAnsi="Arial" w:cs="Arial"/>
        </w:rPr>
        <w:t xml:space="preserve"> (Refer 6.2)</w:t>
      </w:r>
    </w:p>
    <w:p w14:paraId="629B1D2C" w14:textId="77777777" w:rsidR="00A055F4" w:rsidRPr="006C1E2A" w:rsidRDefault="00A055F4" w:rsidP="006B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73BB0E87" w14:textId="0CA75131" w:rsidR="00A055F4" w:rsidRPr="006C1E2A" w:rsidRDefault="00CD400C" w:rsidP="006B394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research and development facilities.</w:t>
      </w:r>
    </w:p>
    <w:p w14:paraId="6A29404F" w14:textId="77777777" w:rsidR="00A055F4" w:rsidRPr="006C1E2A" w:rsidRDefault="00A055F4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4B950CDC" w14:textId="4A6C96E6" w:rsidR="00A055F4" w:rsidRPr="006C1E2A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research and development or innovation facilities are accessible</w:t>
      </w:r>
      <w:r w:rsidR="00BB5168" w:rsidRPr="006C1E2A">
        <w:rPr>
          <w:rFonts w:ascii="Arial" w:eastAsia="Century Gothic" w:hAnsi="Arial" w:cs="Arial"/>
        </w:rPr>
        <w:t xml:space="preserve"> (Refer 6.2)</w:t>
      </w:r>
    </w:p>
    <w:p w14:paraId="07BC2B90" w14:textId="77777777" w:rsidR="00BB5168" w:rsidRPr="006C1E2A" w:rsidRDefault="00BB5168" w:rsidP="00BB51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049A5E6" w14:textId="0E80F1DD" w:rsidR="00A055F4" w:rsidRPr="006C1E2A" w:rsidRDefault="00CD400C" w:rsidP="006B39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Demonstrate financial viability and sustainability for the </w:t>
      </w:r>
      <w:r w:rsidRPr="006C1E2A">
        <w:rPr>
          <w:rFonts w:ascii="Arial" w:eastAsia="Century Gothic" w:hAnsi="Arial" w:cs="Arial"/>
        </w:rPr>
        <w:t>operation and maintenance of the program</w:t>
      </w:r>
      <w:r w:rsidR="00206AD3" w:rsidRPr="006C1E2A">
        <w:rPr>
          <w:rFonts w:ascii="Arial" w:eastAsia="Century Gothic" w:hAnsi="Arial" w:cs="Arial"/>
        </w:rPr>
        <w:t>me</w:t>
      </w:r>
      <w:r w:rsidR="00BB5168" w:rsidRPr="006C1E2A">
        <w:rPr>
          <w:rFonts w:ascii="Arial" w:eastAsia="Century Gothic" w:hAnsi="Arial" w:cs="Arial"/>
        </w:rPr>
        <w:t xml:space="preserve"> (Refer 6.3)</w:t>
      </w:r>
    </w:p>
    <w:p w14:paraId="591B00A1" w14:textId="77777777" w:rsidR="006B3943" w:rsidRPr="006C1E2A" w:rsidRDefault="006B3943" w:rsidP="006B3943">
      <w:pPr>
        <w:pStyle w:val="ListParagraph"/>
        <w:spacing w:after="0"/>
        <w:rPr>
          <w:rFonts w:ascii="Arial" w:eastAsia="Century Gothic" w:hAnsi="Arial" w:cs="Arial"/>
        </w:rPr>
      </w:pPr>
    </w:p>
    <w:p w14:paraId="517236D7" w14:textId="3F216FE6" w:rsidR="00A055F4" w:rsidRPr="006C1E2A" w:rsidRDefault="00CD400C" w:rsidP="00C2730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Implement a systematic procedure to ensure that financial resources are sufficient and managed efficiently within the program</w:t>
      </w:r>
      <w:r w:rsidR="00206AD3" w:rsidRPr="006C1E2A">
        <w:rPr>
          <w:rFonts w:ascii="Arial" w:eastAsia="Century Gothic" w:hAnsi="Arial" w:cs="Arial"/>
        </w:rPr>
        <w:t>me</w:t>
      </w:r>
      <w:r w:rsidR="00BB5168" w:rsidRPr="006C1E2A">
        <w:rPr>
          <w:rFonts w:ascii="Arial" w:eastAsia="Century Gothic" w:hAnsi="Arial" w:cs="Arial"/>
        </w:rPr>
        <w:t xml:space="preserve"> (Refer 6.3)</w:t>
      </w:r>
    </w:p>
    <w:p w14:paraId="25AEC766" w14:textId="77777777" w:rsidR="00A055F4" w:rsidRPr="006C1E2A" w:rsidRDefault="00A055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  <w:color w:val="000000"/>
        </w:rPr>
      </w:pPr>
    </w:p>
    <w:p w14:paraId="13713C22" w14:textId="77777777" w:rsidR="00BB5168" w:rsidRPr="006C1E2A" w:rsidRDefault="00BB51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  <w:color w:val="000000"/>
        </w:rPr>
      </w:pPr>
    </w:p>
    <w:p w14:paraId="3D24601B" w14:textId="77777777" w:rsidR="00A055F4" w:rsidRPr="006C1E2A" w:rsidRDefault="00CD400C" w:rsidP="008D55CC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6 :</w:t>
      </w:r>
      <w:proofErr w:type="gramEnd"/>
      <w:r w:rsidRPr="006C1E2A">
        <w:rPr>
          <w:rFonts w:ascii="Arial" w:eastAsia="Century Gothic" w:hAnsi="Arial" w:cs="Arial"/>
          <w:b/>
        </w:rPr>
        <w:t xml:space="preserve"> Programme Management</w:t>
      </w:r>
    </w:p>
    <w:p w14:paraId="0E3C2F67" w14:textId="77777777" w:rsidR="008D55CC" w:rsidRPr="006C1E2A" w:rsidRDefault="008D55CC" w:rsidP="008D55CC">
      <w:pPr>
        <w:spacing w:after="0"/>
        <w:rPr>
          <w:rFonts w:ascii="Arial" w:eastAsia="Century Gothic" w:hAnsi="Arial" w:cs="Arial"/>
          <w:b/>
        </w:rPr>
      </w:pPr>
    </w:p>
    <w:p w14:paraId="3787D3A9" w14:textId="54295B9B" w:rsidR="00A055F4" w:rsidRPr="006C1E2A" w:rsidRDefault="00CD400C" w:rsidP="00A935E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Establish a governance </w:t>
      </w:r>
      <w:r w:rsidRPr="006C1E2A">
        <w:rPr>
          <w:rFonts w:ascii="Arial" w:eastAsia="Century Gothic" w:hAnsi="Arial" w:cs="Arial"/>
        </w:rPr>
        <w:t>structure with staff or committees to perform various functions within the program</w:t>
      </w:r>
      <w:r w:rsidR="007A68EF" w:rsidRPr="006C1E2A">
        <w:rPr>
          <w:rFonts w:ascii="Arial" w:eastAsia="Century Gothic" w:hAnsi="Arial" w:cs="Arial"/>
        </w:rPr>
        <w:t>me</w:t>
      </w:r>
      <w:r w:rsidR="00BB5168" w:rsidRPr="006C1E2A">
        <w:rPr>
          <w:rFonts w:ascii="Arial" w:eastAsia="Century Gothic" w:hAnsi="Arial" w:cs="Arial"/>
        </w:rPr>
        <w:t xml:space="preserve"> (Refer 7.1)</w:t>
      </w:r>
    </w:p>
    <w:p w14:paraId="20097441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6C14A4E1" w14:textId="77777777" w:rsidR="00BB5168" w:rsidRPr="006C1E2A" w:rsidRDefault="00CD400C" w:rsidP="00BB5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Establish, publish, and implement the policies and procedures of the program</w:t>
      </w:r>
      <w:r w:rsidR="007A68EF" w:rsidRPr="006C1E2A">
        <w:rPr>
          <w:rFonts w:ascii="Arial" w:eastAsia="Century Gothic" w:hAnsi="Arial" w:cs="Arial"/>
        </w:rPr>
        <w:t>me</w:t>
      </w:r>
      <w:r w:rsidR="00BB5168" w:rsidRPr="006C1E2A">
        <w:rPr>
          <w:rFonts w:ascii="Arial" w:eastAsia="Century Gothic" w:hAnsi="Arial" w:cs="Arial"/>
        </w:rPr>
        <w:t xml:space="preserve"> (Refer 7.1)</w:t>
      </w:r>
    </w:p>
    <w:p w14:paraId="5F84C2D2" w14:textId="77777777" w:rsidR="00BB5168" w:rsidRPr="006C1E2A" w:rsidRDefault="00BB5168" w:rsidP="00BB51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4F1B7C2B" w14:textId="5A315379" w:rsidR="00BB5168" w:rsidRPr="006C1E2A" w:rsidRDefault="00CD400C" w:rsidP="00BB5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the programme leader meets the minimum qualifications </w:t>
      </w:r>
      <w:r w:rsidRPr="006C1E2A">
        <w:rPr>
          <w:rFonts w:ascii="Arial" w:eastAsia="Century Gothic" w:hAnsi="Arial" w:cs="Arial"/>
        </w:rPr>
        <w:t>requirements</w:t>
      </w:r>
      <w:r w:rsidR="00BB5168" w:rsidRPr="006C1E2A">
        <w:rPr>
          <w:rFonts w:ascii="Arial" w:eastAsia="Century Gothic" w:hAnsi="Arial" w:cs="Arial"/>
        </w:rPr>
        <w:t xml:space="preserve"> (Refer 7.2)</w:t>
      </w:r>
    </w:p>
    <w:p w14:paraId="61537A92" w14:textId="77777777" w:rsidR="007C49D1" w:rsidRPr="006C1E2A" w:rsidRDefault="007C49D1" w:rsidP="007C49D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1E384F7" w14:textId="76A0CBA3" w:rsidR="007C49D1" w:rsidRPr="006C1E2A" w:rsidRDefault="007C49D1" w:rsidP="007C49D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Details of programme leader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2485"/>
        <w:gridCol w:w="2289"/>
        <w:gridCol w:w="2303"/>
        <w:gridCol w:w="2231"/>
      </w:tblGrid>
      <w:tr w:rsidR="007C49D1" w:rsidRPr="006C1E2A" w14:paraId="383D20B5" w14:textId="77777777" w:rsidTr="007C49D1">
        <w:trPr>
          <w:trHeight w:val="799"/>
          <w:jc w:val="center"/>
        </w:trPr>
        <w:tc>
          <w:tcPr>
            <w:tcW w:w="497" w:type="dxa"/>
            <w:shd w:val="clear" w:color="auto" w:fill="D9D9D9"/>
          </w:tcPr>
          <w:p w14:paraId="5DDCCB6B" w14:textId="5834408B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485" w:type="dxa"/>
            <w:shd w:val="clear" w:color="auto" w:fill="D9D9D9"/>
          </w:tcPr>
          <w:p w14:paraId="7A74B6B0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289" w:type="dxa"/>
            <w:shd w:val="clear" w:color="auto" w:fill="D9D9D9"/>
          </w:tcPr>
          <w:p w14:paraId="6A917093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2303" w:type="dxa"/>
            <w:shd w:val="clear" w:color="auto" w:fill="D9D9D9"/>
          </w:tcPr>
          <w:p w14:paraId="6898B44E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  <w:tc>
          <w:tcPr>
            <w:tcW w:w="2231" w:type="dxa"/>
            <w:shd w:val="clear" w:color="auto" w:fill="D9D9D9"/>
          </w:tcPr>
          <w:p w14:paraId="454A0CAC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Appointment Period</w:t>
            </w:r>
          </w:p>
        </w:tc>
      </w:tr>
      <w:tr w:rsidR="007C49D1" w:rsidRPr="006C1E2A" w14:paraId="4DC36E4A" w14:textId="77777777" w:rsidTr="007C49D1">
        <w:trPr>
          <w:trHeight w:val="375"/>
          <w:jc w:val="center"/>
        </w:trPr>
        <w:tc>
          <w:tcPr>
            <w:tcW w:w="497" w:type="dxa"/>
            <w:vAlign w:val="center"/>
          </w:tcPr>
          <w:p w14:paraId="1C1C8D02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485" w:type="dxa"/>
            <w:vAlign w:val="center"/>
          </w:tcPr>
          <w:p w14:paraId="0E5A439F" w14:textId="77777777" w:rsidR="007C49D1" w:rsidRPr="006C1E2A" w:rsidRDefault="007C49D1" w:rsidP="005A1B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9" w:type="dxa"/>
            <w:vAlign w:val="center"/>
          </w:tcPr>
          <w:p w14:paraId="37E0DF96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03" w:type="dxa"/>
          </w:tcPr>
          <w:p w14:paraId="48EE5981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1" w:type="dxa"/>
          </w:tcPr>
          <w:p w14:paraId="7AEC85CC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C49D1" w:rsidRPr="006C1E2A" w14:paraId="27B33ABA" w14:textId="77777777" w:rsidTr="007C49D1">
        <w:trPr>
          <w:trHeight w:val="358"/>
          <w:jc w:val="center"/>
        </w:trPr>
        <w:tc>
          <w:tcPr>
            <w:tcW w:w="497" w:type="dxa"/>
            <w:vAlign w:val="center"/>
          </w:tcPr>
          <w:p w14:paraId="5D6AF388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485" w:type="dxa"/>
            <w:vAlign w:val="center"/>
          </w:tcPr>
          <w:p w14:paraId="6B0DA2C3" w14:textId="77777777" w:rsidR="007C49D1" w:rsidRPr="006C1E2A" w:rsidRDefault="007C49D1" w:rsidP="005A1B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9" w:type="dxa"/>
            <w:vAlign w:val="center"/>
          </w:tcPr>
          <w:p w14:paraId="052A046F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03" w:type="dxa"/>
          </w:tcPr>
          <w:p w14:paraId="37F8D7E3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1" w:type="dxa"/>
          </w:tcPr>
          <w:p w14:paraId="607EF6D4" w14:textId="77777777" w:rsidR="007C49D1" w:rsidRPr="006C1E2A" w:rsidRDefault="007C49D1" w:rsidP="005A1B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C6E3660" w14:textId="77777777" w:rsidR="006B3943" w:rsidRPr="006C1E2A" w:rsidRDefault="006B3943" w:rsidP="006B394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6928D1D4" w14:textId="376E206C" w:rsidR="00BB5168" w:rsidRPr="006C1E2A" w:rsidRDefault="00CD400C" w:rsidP="00BB5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Maintain students’ records related to their admission, performance, completion, and </w:t>
      </w:r>
      <w:r w:rsidRPr="006C1E2A">
        <w:rPr>
          <w:rFonts w:ascii="Arial" w:eastAsia="Century Gothic" w:hAnsi="Arial" w:cs="Arial"/>
        </w:rPr>
        <w:t>graduation, and preserve them for future reference</w:t>
      </w:r>
      <w:r w:rsidR="00BB5168" w:rsidRPr="006C1E2A">
        <w:rPr>
          <w:rFonts w:ascii="Arial" w:eastAsia="Century Gothic" w:hAnsi="Arial" w:cs="Arial"/>
        </w:rPr>
        <w:t xml:space="preserve"> (Refer 7.3)</w:t>
      </w:r>
    </w:p>
    <w:p w14:paraId="118EACA0" w14:textId="5ED78011" w:rsidR="006B3943" w:rsidRPr="006C1E2A" w:rsidRDefault="006B3943" w:rsidP="006B394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/>
        <w:jc w:val="both"/>
        <w:rPr>
          <w:rFonts w:ascii="Arial" w:eastAsia="Century Gothic" w:hAnsi="Arial" w:cs="Arial"/>
        </w:rPr>
      </w:pPr>
    </w:p>
    <w:p w14:paraId="3F90FE3E" w14:textId="40BF9A49" w:rsidR="007A68EF" w:rsidRPr="006C1E2A" w:rsidRDefault="007A68EF" w:rsidP="007A68EF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3 samples for every cohort</w:t>
      </w:r>
    </w:p>
    <w:p w14:paraId="05BDD9CD" w14:textId="77777777" w:rsidR="006B3943" w:rsidRPr="006C1E2A" w:rsidRDefault="006B3943" w:rsidP="006B394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/>
        <w:jc w:val="both"/>
        <w:rPr>
          <w:rFonts w:ascii="Arial" w:eastAsia="Century Gothic" w:hAnsi="Arial" w:cs="Arial"/>
        </w:rPr>
      </w:pPr>
    </w:p>
    <w:p w14:paraId="6347D593" w14:textId="5E4C04FC" w:rsidR="00BB5168" w:rsidRDefault="00CD400C" w:rsidP="007D5A5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Maintain proper records of staff academic qualifications, appointments, training, appraisals, and other related documents</w:t>
      </w:r>
      <w:r w:rsidR="00BB5168" w:rsidRPr="006C1E2A">
        <w:rPr>
          <w:rFonts w:ascii="Arial" w:eastAsia="Century Gothic" w:hAnsi="Arial" w:cs="Arial"/>
        </w:rPr>
        <w:t xml:space="preserve"> (Refer 7.3)</w:t>
      </w:r>
    </w:p>
    <w:p w14:paraId="622BDC12" w14:textId="77777777" w:rsidR="0019704B" w:rsidRPr="006C1E2A" w:rsidRDefault="0019704B" w:rsidP="001970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4FC02998" w14:textId="35F3409C" w:rsidR="00A055F4" w:rsidRPr="006C1E2A" w:rsidRDefault="00CD400C" w:rsidP="006B3943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lastRenderedPageBreak/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7 :</w:t>
      </w:r>
      <w:proofErr w:type="gramEnd"/>
      <w:r w:rsidRPr="006C1E2A">
        <w:rPr>
          <w:rFonts w:ascii="Arial" w:eastAsia="Century Gothic" w:hAnsi="Arial" w:cs="Arial"/>
          <w:b/>
        </w:rPr>
        <w:t xml:space="preserve"> Quality </w:t>
      </w:r>
      <w:r w:rsidRPr="006C1E2A">
        <w:rPr>
          <w:rFonts w:ascii="Arial" w:eastAsia="Century Gothic" w:hAnsi="Arial" w:cs="Arial"/>
          <w:b/>
        </w:rPr>
        <w:t>Management System</w:t>
      </w:r>
    </w:p>
    <w:p w14:paraId="7CCDF829" w14:textId="77777777" w:rsidR="006B3943" w:rsidRPr="006C1E2A" w:rsidRDefault="006B3943" w:rsidP="006B3943">
      <w:pPr>
        <w:spacing w:after="0"/>
        <w:rPr>
          <w:rFonts w:ascii="Arial" w:eastAsia="Century Gothic" w:hAnsi="Arial" w:cs="Arial"/>
          <w:b/>
        </w:rPr>
      </w:pPr>
    </w:p>
    <w:p w14:paraId="09562AA9" w14:textId="7C3F7D76" w:rsidR="00C657FF" w:rsidRPr="006C1E2A" w:rsidRDefault="007A68EF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the quality management </w:t>
      </w:r>
      <w:r w:rsidR="00234093" w:rsidRPr="006C1E2A">
        <w:rPr>
          <w:rFonts w:ascii="Arial" w:eastAsia="Century Gothic" w:hAnsi="Arial" w:cs="Arial"/>
        </w:rPr>
        <w:t>system</w:t>
      </w:r>
      <w:r w:rsidRPr="006C1E2A">
        <w:rPr>
          <w:rFonts w:ascii="Arial" w:eastAsia="Century Gothic" w:hAnsi="Arial" w:cs="Arial"/>
        </w:rPr>
        <w:t xml:space="preserve"> is systematic to achieve educational objectives</w:t>
      </w:r>
      <w:r w:rsidR="00C657FF" w:rsidRPr="006C1E2A">
        <w:rPr>
          <w:rFonts w:ascii="Arial" w:eastAsia="Century Gothic" w:hAnsi="Arial" w:cs="Arial"/>
        </w:rPr>
        <w:t xml:space="preserve"> (Refer </w:t>
      </w:r>
      <w:r w:rsidR="00530875" w:rsidRPr="006C1E2A">
        <w:rPr>
          <w:rFonts w:ascii="Arial" w:eastAsia="Century Gothic" w:hAnsi="Arial" w:cs="Arial"/>
        </w:rPr>
        <w:t>8</w:t>
      </w:r>
      <w:r w:rsidR="00C657FF" w:rsidRPr="006C1E2A">
        <w:rPr>
          <w:rFonts w:ascii="Arial" w:eastAsia="Century Gothic" w:hAnsi="Arial" w:cs="Arial"/>
        </w:rPr>
        <w:t>.</w:t>
      </w:r>
      <w:r w:rsidR="00530875" w:rsidRPr="006C1E2A">
        <w:rPr>
          <w:rFonts w:ascii="Arial" w:eastAsia="Century Gothic" w:hAnsi="Arial" w:cs="Arial"/>
        </w:rPr>
        <w:t>0</w:t>
      </w:r>
      <w:r w:rsidR="00C657FF" w:rsidRPr="006C1E2A">
        <w:rPr>
          <w:rFonts w:ascii="Arial" w:eastAsia="Century Gothic" w:hAnsi="Arial" w:cs="Arial"/>
        </w:rPr>
        <w:t>)</w:t>
      </w:r>
    </w:p>
    <w:p w14:paraId="39AF1E3E" w14:textId="77777777" w:rsidR="00530875" w:rsidRPr="006C1E2A" w:rsidRDefault="00530875" w:rsidP="00530875">
      <w:pP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4F937048" w14:textId="69A7898B" w:rsidR="00530875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the structure and processes to manage the program</w:t>
      </w:r>
      <w:r w:rsidR="004963C2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>'s quality assurance</w:t>
      </w:r>
      <w:r w:rsidR="00530875" w:rsidRPr="006C1E2A">
        <w:rPr>
          <w:rFonts w:ascii="Arial" w:eastAsia="Century Gothic" w:hAnsi="Arial" w:cs="Arial"/>
        </w:rPr>
        <w:t xml:space="preserve"> (Refer 8.1.1)</w:t>
      </w:r>
    </w:p>
    <w:p w14:paraId="1684BE90" w14:textId="77777777" w:rsidR="00530875" w:rsidRPr="006C1E2A" w:rsidRDefault="00530875" w:rsidP="00530875">
      <w:pP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44BFD89" w14:textId="3241D687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shared responsibility, </w:t>
      </w:r>
      <w:r w:rsidRPr="006C1E2A">
        <w:rPr>
          <w:rFonts w:ascii="Arial" w:eastAsia="Century Gothic" w:hAnsi="Arial" w:cs="Arial"/>
        </w:rPr>
        <w:t>accountability, consistency, and transparency in assuring the program</w:t>
      </w:r>
      <w:r w:rsidR="004963C2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>'s quality</w:t>
      </w:r>
      <w:r w:rsidR="004963C2" w:rsidRPr="006C1E2A">
        <w:rPr>
          <w:rFonts w:ascii="Arial" w:eastAsia="Century Gothic" w:hAnsi="Arial" w:cs="Arial"/>
        </w:rPr>
        <w:t xml:space="preserve"> by the g</w:t>
      </w:r>
      <w:r w:rsidRPr="006C1E2A">
        <w:rPr>
          <w:rFonts w:ascii="Arial" w:eastAsia="Century Gothic" w:hAnsi="Arial" w:cs="Arial"/>
        </w:rPr>
        <w:t>overnance</w:t>
      </w:r>
      <w:r w:rsidR="00530875" w:rsidRPr="006C1E2A">
        <w:rPr>
          <w:rFonts w:ascii="Arial" w:eastAsia="Century Gothic" w:hAnsi="Arial" w:cs="Arial"/>
        </w:rPr>
        <w:t xml:space="preserve"> (Refer 8.1.1)</w:t>
      </w:r>
    </w:p>
    <w:p w14:paraId="70CC9F7B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124A3735" w14:textId="020C9399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dedicated unit or committee to oversee and coordinate quality assurance deliverables</w:t>
      </w:r>
      <w:r w:rsidR="00530875" w:rsidRPr="006C1E2A">
        <w:rPr>
          <w:rFonts w:ascii="Arial" w:eastAsia="Century Gothic" w:hAnsi="Arial" w:cs="Arial"/>
        </w:rPr>
        <w:t xml:space="preserve"> (Refer 8.1.1)</w:t>
      </w:r>
    </w:p>
    <w:p w14:paraId="0E9E1191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443495D7" w14:textId="61FDC021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available support</w:t>
      </w:r>
      <w:r w:rsidRPr="006C1E2A">
        <w:rPr>
          <w:rFonts w:ascii="Arial" w:eastAsia="Century Gothic" w:hAnsi="Arial" w:cs="Arial"/>
        </w:rPr>
        <w:t xml:space="preserve"> and resources are adequate to support quality assurance activities</w:t>
      </w:r>
      <w:r w:rsidR="00530875" w:rsidRPr="006C1E2A">
        <w:rPr>
          <w:rFonts w:ascii="Arial" w:eastAsia="Century Gothic" w:hAnsi="Arial" w:cs="Arial"/>
        </w:rPr>
        <w:t xml:space="preserve"> (Refer 8.1.2)</w:t>
      </w:r>
    </w:p>
    <w:p w14:paraId="6291E039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30652BAD" w14:textId="38661EF3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Obtain stakeholders’ feedback to continuously improve the program</w:t>
      </w:r>
      <w:r w:rsidR="00206AD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>'s quality</w:t>
      </w:r>
      <w:r w:rsidR="00530875" w:rsidRPr="006C1E2A">
        <w:rPr>
          <w:rFonts w:ascii="Arial" w:eastAsia="Century Gothic" w:hAnsi="Arial" w:cs="Arial"/>
        </w:rPr>
        <w:t xml:space="preserve"> (Refer 8.2)</w:t>
      </w:r>
    </w:p>
    <w:p w14:paraId="75C43F6C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34496C22" w14:textId="49857E30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program</w:t>
      </w:r>
      <w:r w:rsidR="000A1D5D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advisory committee and student representatives</w:t>
      </w:r>
      <w:r w:rsidR="00530875" w:rsidRPr="006C1E2A">
        <w:rPr>
          <w:rFonts w:ascii="Arial" w:eastAsia="Century Gothic" w:hAnsi="Arial" w:cs="Arial"/>
        </w:rPr>
        <w:t xml:space="preserve"> (Refer 8.2)</w:t>
      </w:r>
    </w:p>
    <w:p w14:paraId="78F2E8E1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7FC6177C" w14:textId="2C5E0CC9" w:rsidR="00A055F4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that external and industry advisors are registered as </w:t>
      </w:r>
      <w:proofErr w:type="spellStart"/>
      <w:r w:rsidRPr="006C1E2A">
        <w:rPr>
          <w:rFonts w:ascii="Arial" w:eastAsia="Century Gothic" w:hAnsi="Arial" w:cs="Arial"/>
        </w:rPr>
        <w:t>Ts</w:t>
      </w:r>
      <w:proofErr w:type="spellEnd"/>
      <w:r w:rsidRPr="006C1E2A">
        <w:rPr>
          <w:rFonts w:ascii="Arial" w:eastAsia="Century Gothic" w:hAnsi="Arial" w:cs="Arial"/>
        </w:rPr>
        <w:t>. or Tc.</w:t>
      </w:r>
      <w:r w:rsidR="00530875" w:rsidRPr="006C1E2A">
        <w:rPr>
          <w:rFonts w:ascii="Arial" w:eastAsia="Century Gothic" w:hAnsi="Arial" w:cs="Arial"/>
        </w:rPr>
        <w:t xml:space="preserve"> (Refer 8.2.1)</w:t>
      </w:r>
    </w:p>
    <w:p w14:paraId="57EBCC88" w14:textId="77777777" w:rsidR="007F7FAE" w:rsidRPr="006C1E2A" w:rsidRDefault="007F7FAE" w:rsidP="007F7FAE">
      <w:pP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6D7FE6A8" w14:textId="1B175C27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Continually monitor, review, and evaluate the program</w:t>
      </w:r>
      <w:r w:rsidR="000A1D5D" w:rsidRPr="006C1E2A">
        <w:rPr>
          <w:rFonts w:ascii="Arial" w:eastAsia="Century Gothic" w:hAnsi="Arial" w:cs="Arial"/>
        </w:rPr>
        <w:t>me</w:t>
      </w:r>
      <w:r w:rsidR="00530875" w:rsidRPr="006C1E2A">
        <w:rPr>
          <w:rFonts w:ascii="Arial" w:eastAsia="Century Gothic" w:hAnsi="Arial" w:cs="Arial"/>
        </w:rPr>
        <w:t xml:space="preserve"> (Refer 8.3)</w:t>
      </w:r>
    </w:p>
    <w:p w14:paraId="2DDFBFF4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5EC0A98D" w14:textId="7C167611" w:rsidR="00A055F4" w:rsidRPr="006C1E2A" w:rsidRDefault="007D6FB3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Examination Committee is periodically monitor, evaluate, and review students' performance and outcome attainment</w:t>
      </w:r>
      <w:r w:rsidR="00530875" w:rsidRPr="006C1E2A">
        <w:rPr>
          <w:rFonts w:ascii="Arial" w:eastAsia="Century Gothic" w:hAnsi="Arial" w:cs="Arial"/>
        </w:rPr>
        <w:t xml:space="preserve"> (Refer 8.3.1)</w:t>
      </w:r>
    </w:p>
    <w:p w14:paraId="5F7408E5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20355D11" w14:textId="42C9B815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Conduct benchmarking with other reputable institutions to ensure comparable quality of education</w:t>
      </w:r>
      <w:r w:rsidR="00530875" w:rsidRPr="006C1E2A">
        <w:rPr>
          <w:rFonts w:ascii="Arial" w:eastAsia="Century Gothic" w:hAnsi="Arial" w:cs="Arial"/>
        </w:rPr>
        <w:t xml:space="preserve"> (Refer 8.4)</w:t>
      </w:r>
    </w:p>
    <w:p w14:paraId="18E9D635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3A401CA8" w14:textId="5C092D79" w:rsidR="00A055F4" w:rsidRPr="006C1E2A" w:rsidRDefault="007D6FB3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programme is regularly and systematically </w:t>
      </w:r>
      <w:proofErr w:type="gramStart"/>
      <w:r w:rsidRPr="006C1E2A">
        <w:rPr>
          <w:rFonts w:ascii="Arial" w:eastAsia="Century Gothic" w:hAnsi="Arial" w:cs="Arial"/>
        </w:rPr>
        <w:t>assess</w:t>
      </w:r>
      <w:proofErr w:type="gramEnd"/>
      <w:r w:rsidRPr="006C1E2A">
        <w:rPr>
          <w:rFonts w:ascii="Arial" w:eastAsia="Century Gothic" w:hAnsi="Arial" w:cs="Arial"/>
        </w:rPr>
        <w:t xml:space="preserve"> and evaluate the program</w:t>
      </w:r>
      <w:r w:rsidR="000A1D5D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for continual improvement</w:t>
      </w:r>
      <w:r w:rsidR="00530875" w:rsidRPr="006C1E2A">
        <w:rPr>
          <w:rFonts w:ascii="Arial" w:eastAsia="Century Gothic" w:hAnsi="Arial" w:cs="Arial"/>
        </w:rPr>
        <w:t xml:space="preserve"> (Refer 8.5)</w:t>
      </w:r>
    </w:p>
    <w:p w14:paraId="66F8C55F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48983DCF" w14:textId="7B549971" w:rsidR="00A055F4" w:rsidRPr="006C1E2A" w:rsidRDefault="007D6FB3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evidence of the following activities for continual quality improvement are provided</w:t>
      </w:r>
      <w:r w:rsidR="00530875" w:rsidRPr="006C1E2A">
        <w:rPr>
          <w:rFonts w:ascii="Arial" w:eastAsia="Century Gothic" w:hAnsi="Arial" w:cs="Arial"/>
        </w:rPr>
        <w:t xml:space="preserve"> (Refer 8.5)</w:t>
      </w:r>
      <w:r w:rsidRPr="006C1E2A">
        <w:rPr>
          <w:rFonts w:ascii="Arial" w:eastAsia="Century Gothic" w:hAnsi="Arial" w:cs="Arial"/>
        </w:rPr>
        <w:t>:</w:t>
      </w:r>
    </w:p>
    <w:p w14:paraId="2C62166B" w14:textId="77777777" w:rsidR="00D97C7D" w:rsidRPr="006C1E2A" w:rsidRDefault="00D97C7D" w:rsidP="005308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analysis on programme educational objective achievement</w:t>
      </w:r>
    </w:p>
    <w:p w14:paraId="4A02C3F0" w14:textId="77777777" w:rsidR="00D97C7D" w:rsidRPr="006C1E2A" w:rsidRDefault="00D97C7D" w:rsidP="005308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analysis on student outcome attainment</w:t>
      </w:r>
    </w:p>
    <w:p w14:paraId="6723A973" w14:textId="77777777" w:rsidR="00D97C7D" w:rsidRPr="006C1E2A" w:rsidRDefault="00D97C7D" w:rsidP="005308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departmental analysis on teaching and learning activities</w:t>
      </w:r>
    </w:p>
    <w:p w14:paraId="0B2719AC" w14:textId="77777777" w:rsidR="00D97C7D" w:rsidRPr="006C1E2A" w:rsidRDefault="00D97C7D" w:rsidP="005308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analysis of students’ feedback on teaching and learning activities</w:t>
      </w:r>
    </w:p>
    <w:p w14:paraId="3FB8A672" w14:textId="5578822F" w:rsidR="00A055F4" w:rsidRPr="006C1E2A" w:rsidRDefault="00D97C7D" w:rsidP="005308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A comprehensive review of curriculum at least once every programme cycle</w:t>
      </w:r>
    </w:p>
    <w:p w14:paraId="29D6335D" w14:textId="77777777" w:rsidR="00A055F4" w:rsidRPr="006C1E2A" w:rsidRDefault="00A055F4" w:rsidP="00530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197D495C" w14:textId="71347930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Conduct quality evaluation by an external assessor at least </w:t>
      </w:r>
      <w:r w:rsidRPr="006C1E2A">
        <w:rPr>
          <w:rFonts w:ascii="Arial" w:eastAsia="Century Gothic" w:hAnsi="Arial" w:cs="Arial"/>
        </w:rPr>
        <w:t>once every 2 years</w:t>
      </w:r>
      <w:r w:rsidR="00530875" w:rsidRPr="006C1E2A">
        <w:rPr>
          <w:rFonts w:ascii="Arial" w:eastAsia="Century Gothic" w:hAnsi="Arial" w:cs="Arial"/>
        </w:rPr>
        <w:t xml:space="preserve"> (Refer 8.5)</w:t>
      </w:r>
    </w:p>
    <w:p w14:paraId="5C70DB1A" w14:textId="22EDC6F9" w:rsidR="00A055F4" w:rsidRPr="006C1E2A" w:rsidRDefault="00CD400C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Conduct quality evaluation by the program</w:t>
      </w:r>
      <w:r w:rsidR="007D6FB3" w:rsidRPr="006C1E2A">
        <w:rPr>
          <w:rFonts w:ascii="Arial" w:eastAsia="Century Gothic" w:hAnsi="Arial" w:cs="Arial"/>
        </w:rPr>
        <w:t>me</w:t>
      </w:r>
      <w:r w:rsidRPr="006C1E2A">
        <w:rPr>
          <w:rFonts w:ascii="Arial" w:eastAsia="Century Gothic" w:hAnsi="Arial" w:cs="Arial"/>
        </w:rPr>
        <w:t xml:space="preserve"> advisory committee at least once every 2 years</w:t>
      </w:r>
      <w:r w:rsidR="00530875" w:rsidRPr="006C1E2A">
        <w:rPr>
          <w:rFonts w:ascii="Arial" w:eastAsia="Century Gothic" w:hAnsi="Arial" w:cs="Arial"/>
        </w:rPr>
        <w:t xml:space="preserve"> (Refer 8.5)</w:t>
      </w:r>
    </w:p>
    <w:p w14:paraId="2B7E7543" w14:textId="77777777" w:rsidR="00530875" w:rsidRPr="006C1E2A" w:rsidRDefault="00530875" w:rsidP="00530875">
      <w:pPr>
        <w:pStyle w:val="ListParagraph"/>
        <w:spacing w:after="0"/>
        <w:rPr>
          <w:rFonts w:ascii="Arial" w:eastAsia="Century Gothic" w:hAnsi="Arial" w:cs="Arial"/>
        </w:rPr>
      </w:pPr>
    </w:p>
    <w:p w14:paraId="3C21E688" w14:textId="5B118DF0" w:rsidR="00A055F4" w:rsidRPr="006C1E2A" w:rsidRDefault="007D6FB3" w:rsidP="00530875">
      <w:pPr>
        <w:numPr>
          <w:ilvl w:val="0"/>
          <w:numId w:val="31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remedial actions by continually improving the following criteria </w:t>
      </w:r>
      <w:r w:rsidR="00903CF6" w:rsidRPr="006C1E2A">
        <w:rPr>
          <w:rFonts w:ascii="Arial" w:eastAsia="Century Gothic" w:hAnsi="Arial" w:cs="Arial"/>
        </w:rPr>
        <w:t>are</w:t>
      </w:r>
      <w:r w:rsidRPr="006C1E2A">
        <w:rPr>
          <w:rFonts w:ascii="Arial" w:eastAsia="Century Gothic" w:hAnsi="Arial" w:cs="Arial"/>
        </w:rPr>
        <w:t xml:space="preserve"> taken</w:t>
      </w:r>
      <w:r w:rsidR="00530875" w:rsidRPr="006C1E2A">
        <w:rPr>
          <w:rFonts w:ascii="Arial" w:eastAsia="Century Gothic" w:hAnsi="Arial" w:cs="Arial"/>
        </w:rPr>
        <w:t xml:space="preserve"> (Refer 8.5)</w:t>
      </w:r>
      <w:r w:rsidRPr="006C1E2A">
        <w:rPr>
          <w:rFonts w:ascii="Arial" w:eastAsia="Century Gothic" w:hAnsi="Arial" w:cs="Arial"/>
        </w:rPr>
        <w:t xml:space="preserve">: </w:t>
      </w:r>
    </w:p>
    <w:p w14:paraId="2E05BA5F" w14:textId="77777777" w:rsidR="00A935EE" w:rsidRPr="006C1E2A" w:rsidRDefault="00A935EE" w:rsidP="005308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Curriculum structure and delivery</w:t>
      </w:r>
    </w:p>
    <w:p w14:paraId="2CCBA282" w14:textId="77777777" w:rsidR="00A935EE" w:rsidRPr="006C1E2A" w:rsidRDefault="00A935EE" w:rsidP="005308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Student assessment</w:t>
      </w:r>
    </w:p>
    <w:p w14:paraId="1B262075" w14:textId="77777777" w:rsidR="00A935EE" w:rsidRPr="006C1E2A" w:rsidRDefault="00A935EE" w:rsidP="005308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Student selection</w:t>
      </w:r>
    </w:p>
    <w:p w14:paraId="20B7EA12" w14:textId="77777777" w:rsidR="00A935EE" w:rsidRPr="006C1E2A" w:rsidRDefault="00A935EE" w:rsidP="005308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Staff</w:t>
      </w:r>
    </w:p>
    <w:p w14:paraId="4A9B658B" w14:textId="77777777" w:rsidR="00A935EE" w:rsidRPr="006C1E2A" w:rsidRDefault="00A935EE" w:rsidP="005308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Educational resources</w:t>
      </w:r>
    </w:p>
    <w:p w14:paraId="46935765" w14:textId="77777777" w:rsidR="00A935EE" w:rsidRPr="006C1E2A" w:rsidRDefault="00A935EE" w:rsidP="005308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Programme management</w:t>
      </w:r>
    </w:p>
    <w:p w14:paraId="50241CF1" w14:textId="1D8C85A0" w:rsidR="00A055F4" w:rsidRPr="006C1E2A" w:rsidRDefault="00A935EE" w:rsidP="005308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Quality management system</w:t>
      </w:r>
    </w:p>
    <w:sectPr w:rsidR="00A055F4" w:rsidRPr="006C1E2A">
      <w:headerReference w:type="even" r:id="rId12"/>
      <w:headerReference w:type="first" r:id="rId13"/>
      <w:pgSz w:w="11906" w:h="16838"/>
      <w:pgMar w:top="1701" w:right="1418" w:bottom="1418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A25D" w14:textId="77777777" w:rsidR="00CD400C" w:rsidRDefault="00CD400C">
      <w:pPr>
        <w:spacing w:after="0" w:line="240" w:lineRule="auto"/>
      </w:pPr>
      <w:r>
        <w:separator/>
      </w:r>
    </w:p>
  </w:endnote>
  <w:endnote w:type="continuationSeparator" w:id="0">
    <w:p w14:paraId="18A86F7D" w14:textId="77777777" w:rsidR="00CD400C" w:rsidRDefault="00CD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593CA" w14:textId="05B85FF7" w:rsidR="00A055F4" w:rsidRDefault="00CD4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1AF2">
      <w:rPr>
        <w:noProof/>
        <w:color w:val="000000"/>
      </w:rPr>
      <w:t>5</w:t>
    </w:r>
    <w:r>
      <w:rPr>
        <w:color w:val="000000"/>
      </w:rPr>
      <w:fldChar w:fldCharType="end"/>
    </w:r>
  </w:p>
  <w:p w14:paraId="71336507" w14:textId="77777777" w:rsidR="00A055F4" w:rsidRDefault="00A055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28D7" w14:textId="77777777" w:rsidR="00CD400C" w:rsidRDefault="00CD400C">
      <w:pPr>
        <w:spacing w:after="0" w:line="240" w:lineRule="auto"/>
      </w:pPr>
      <w:r>
        <w:separator/>
      </w:r>
    </w:p>
  </w:footnote>
  <w:footnote w:type="continuationSeparator" w:id="0">
    <w:p w14:paraId="57E55BC9" w14:textId="77777777" w:rsidR="00CD400C" w:rsidRDefault="00CD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0D796" w14:textId="77777777" w:rsidR="00A055F4" w:rsidRDefault="00CD4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MY"/>
      </w:rPr>
      <w:drawing>
        <wp:inline distT="0" distB="0" distL="0" distR="0" wp14:anchorId="5826F6B7" wp14:editId="69D3A391">
          <wp:extent cx="1000936" cy="445719"/>
          <wp:effectExtent l="0" t="0" r="0" b="0"/>
          <wp:docPr id="1570194812" name="Picture 15701948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936" cy="4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C724" w14:textId="77777777" w:rsidR="00A055F4" w:rsidRDefault="00A055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78BA8" w14:textId="77777777" w:rsidR="00A055F4" w:rsidRDefault="00A055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C6C2" w14:textId="77777777" w:rsidR="00A055F4" w:rsidRDefault="00CD4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MY"/>
      </w:rPr>
      <w:drawing>
        <wp:inline distT="0" distB="0" distL="0" distR="0" wp14:anchorId="7736F0C0" wp14:editId="11BEF85A">
          <wp:extent cx="1000936" cy="445719"/>
          <wp:effectExtent l="0" t="0" r="0" b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936" cy="4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202"/>
    <w:multiLevelType w:val="multilevel"/>
    <w:tmpl w:val="C958B0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5842BC"/>
    <w:multiLevelType w:val="multilevel"/>
    <w:tmpl w:val="732E510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7DF1D64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3B5571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E17A15"/>
    <w:multiLevelType w:val="multilevel"/>
    <w:tmpl w:val="E27C68E4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D08247D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34C04DE"/>
    <w:multiLevelType w:val="multilevel"/>
    <w:tmpl w:val="88C4516C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FE4438"/>
    <w:multiLevelType w:val="multilevel"/>
    <w:tmpl w:val="D146E2C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7000CD0"/>
    <w:multiLevelType w:val="multilevel"/>
    <w:tmpl w:val="8848D9C4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497B89"/>
    <w:multiLevelType w:val="multilevel"/>
    <w:tmpl w:val="F62A624E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F56708A"/>
    <w:multiLevelType w:val="multilevel"/>
    <w:tmpl w:val="40F2CEE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FBC246E"/>
    <w:multiLevelType w:val="multilevel"/>
    <w:tmpl w:val="7F962F4A"/>
    <w:lvl w:ilvl="0">
      <w:start w:val="1"/>
      <w:numFmt w:val="lowerLetter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D05144"/>
    <w:multiLevelType w:val="multilevel"/>
    <w:tmpl w:val="CB3AEF7E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C93858"/>
    <w:multiLevelType w:val="multilevel"/>
    <w:tmpl w:val="A554F21C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  <w:sz w:val="22"/>
        <w:szCs w:val="22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FB1F6B"/>
    <w:multiLevelType w:val="hybridMultilevel"/>
    <w:tmpl w:val="9ACCF07C"/>
    <w:lvl w:ilvl="0" w:tplc="FFFFFFFF">
      <w:start w:val="1"/>
      <w:numFmt w:val="lowerRoman"/>
      <w:lvlText w:val="%1."/>
      <w:lvlJc w:val="right"/>
      <w:pPr>
        <w:ind w:left="2847" w:hanging="360"/>
      </w:pPr>
    </w:lvl>
    <w:lvl w:ilvl="1" w:tplc="FFFFFFFF" w:tentative="1">
      <w:start w:val="1"/>
      <w:numFmt w:val="lowerLetter"/>
      <w:lvlText w:val="%2."/>
      <w:lvlJc w:val="left"/>
      <w:pPr>
        <w:ind w:left="3567" w:hanging="360"/>
      </w:pPr>
    </w:lvl>
    <w:lvl w:ilvl="2" w:tplc="FFFFFFFF" w:tentative="1">
      <w:start w:val="1"/>
      <w:numFmt w:val="lowerRoman"/>
      <w:lvlText w:val="%3."/>
      <w:lvlJc w:val="right"/>
      <w:pPr>
        <w:ind w:left="4287" w:hanging="180"/>
      </w:pPr>
    </w:lvl>
    <w:lvl w:ilvl="3" w:tplc="FFFFFFFF" w:tentative="1">
      <w:start w:val="1"/>
      <w:numFmt w:val="decimal"/>
      <w:lvlText w:val="%4."/>
      <w:lvlJc w:val="left"/>
      <w:pPr>
        <w:ind w:left="5007" w:hanging="360"/>
      </w:p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 w15:restartNumberingAfterBreak="0">
    <w:nsid w:val="30352412"/>
    <w:multiLevelType w:val="multilevel"/>
    <w:tmpl w:val="512C855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3225B9A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33834CE"/>
    <w:multiLevelType w:val="multilevel"/>
    <w:tmpl w:val="EAD483AA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8A374F7"/>
    <w:multiLevelType w:val="hybridMultilevel"/>
    <w:tmpl w:val="A808BA12"/>
    <w:lvl w:ilvl="0" w:tplc="44C224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337315"/>
    <w:multiLevelType w:val="multilevel"/>
    <w:tmpl w:val="83164AC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380208"/>
    <w:multiLevelType w:val="multilevel"/>
    <w:tmpl w:val="B0788CB2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CB82EE8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CD92435"/>
    <w:multiLevelType w:val="hybridMultilevel"/>
    <w:tmpl w:val="9ACCF07C"/>
    <w:lvl w:ilvl="0" w:tplc="0409001B">
      <w:start w:val="1"/>
      <w:numFmt w:val="lowerRoman"/>
      <w:lvlText w:val="%1."/>
      <w:lvlJc w:val="righ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3FBE27DE"/>
    <w:multiLevelType w:val="multilevel"/>
    <w:tmpl w:val="E80A6FD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1D13C39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3D872CD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C871A5F"/>
    <w:multiLevelType w:val="multilevel"/>
    <w:tmpl w:val="842AE8DA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E445F8F"/>
    <w:multiLevelType w:val="multilevel"/>
    <w:tmpl w:val="7F962F4A"/>
    <w:lvl w:ilvl="0">
      <w:start w:val="1"/>
      <w:numFmt w:val="lowerLetter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91706D5"/>
    <w:multiLevelType w:val="multilevel"/>
    <w:tmpl w:val="7F962F4A"/>
    <w:lvl w:ilvl="0">
      <w:start w:val="1"/>
      <w:numFmt w:val="lowerLetter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2DC4CE0"/>
    <w:multiLevelType w:val="hybridMultilevel"/>
    <w:tmpl w:val="561277B4"/>
    <w:lvl w:ilvl="0" w:tplc="4E301412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0E4150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9E1292B"/>
    <w:multiLevelType w:val="multilevel"/>
    <w:tmpl w:val="301644EC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88F5C0A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9"/>
  </w:num>
  <w:num w:numId="5">
    <w:abstractNumId w:val="10"/>
  </w:num>
  <w:num w:numId="6">
    <w:abstractNumId w:val="15"/>
  </w:num>
  <w:num w:numId="7">
    <w:abstractNumId w:val="28"/>
  </w:num>
  <w:num w:numId="8">
    <w:abstractNumId w:val="4"/>
  </w:num>
  <w:num w:numId="9">
    <w:abstractNumId w:val="31"/>
  </w:num>
  <w:num w:numId="10">
    <w:abstractNumId w:val="19"/>
  </w:num>
  <w:num w:numId="11">
    <w:abstractNumId w:val="26"/>
  </w:num>
  <w:num w:numId="12">
    <w:abstractNumId w:val="1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30"/>
  </w:num>
  <w:num w:numId="18">
    <w:abstractNumId w:val="3"/>
  </w:num>
  <w:num w:numId="19">
    <w:abstractNumId w:val="16"/>
  </w:num>
  <w:num w:numId="20">
    <w:abstractNumId w:val="20"/>
  </w:num>
  <w:num w:numId="21">
    <w:abstractNumId w:val="11"/>
  </w:num>
  <w:num w:numId="22">
    <w:abstractNumId w:val="0"/>
  </w:num>
  <w:num w:numId="23">
    <w:abstractNumId w:val="27"/>
  </w:num>
  <w:num w:numId="24">
    <w:abstractNumId w:val="18"/>
  </w:num>
  <w:num w:numId="25">
    <w:abstractNumId w:val="8"/>
  </w:num>
  <w:num w:numId="26">
    <w:abstractNumId w:val="23"/>
  </w:num>
  <w:num w:numId="27">
    <w:abstractNumId w:val="21"/>
  </w:num>
  <w:num w:numId="28">
    <w:abstractNumId w:val="25"/>
  </w:num>
  <w:num w:numId="29">
    <w:abstractNumId w:val="32"/>
  </w:num>
  <w:num w:numId="30">
    <w:abstractNumId w:val="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F4"/>
    <w:rsid w:val="00091FE4"/>
    <w:rsid w:val="000A1D5D"/>
    <w:rsid w:val="000D600F"/>
    <w:rsid w:val="000D63FC"/>
    <w:rsid w:val="00115FB5"/>
    <w:rsid w:val="00171AF2"/>
    <w:rsid w:val="00196DEA"/>
    <w:rsid w:val="0019704B"/>
    <w:rsid w:val="00206AD3"/>
    <w:rsid w:val="00234093"/>
    <w:rsid w:val="00254EE4"/>
    <w:rsid w:val="00261705"/>
    <w:rsid w:val="002824D0"/>
    <w:rsid w:val="00291C8A"/>
    <w:rsid w:val="002A1768"/>
    <w:rsid w:val="002B4005"/>
    <w:rsid w:val="002B688D"/>
    <w:rsid w:val="003E37F0"/>
    <w:rsid w:val="00402CE2"/>
    <w:rsid w:val="004963C2"/>
    <w:rsid w:val="004F46AC"/>
    <w:rsid w:val="00510706"/>
    <w:rsid w:val="00530875"/>
    <w:rsid w:val="00541737"/>
    <w:rsid w:val="00581FFB"/>
    <w:rsid w:val="005B4E3C"/>
    <w:rsid w:val="00610283"/>
    <w:rsid w:val="006B3943"/>
    <w:rsid w:val="006C1E2A"/>
    <w:rsid w:val="0073370B"/>
    <w:rsid w:val="00792867"/>
    <w:rsid w:val="007A68EF"/>
    <w:rsid w:val="007C49D1"/>
    <w:rsid w:val="007D5A57"/>
    <w:rsid w:val="007D6FB3"/>
    <w:rsid w:val="007F7FAE"/>
    <w:rsid w:val="00812F4D"/>
    <w:rsid w:val="008D55CC"/>
    <w:rsid w:val="00903CF6"/>
    <w:rsid w:val="0094349A"/>
    <w:rsid w:val="00945218"/>
    <w:rsid w:val="00950187"/>
    <w:rsid w:val="009C5AF3"/>
    <w:rsid w:val="00A055F4"/>
    <w:rsid w:val="00A355C4"/>
    <w:rsid w:val="00A6426F"/>
    <w:rsid w:val="00A935EE"/>
    <w:rsid w:val="00B83764"/>
    <w:rsid w:val="00BB5168"/>
    <w:rsid w:val="00BF09FA"/>
    <w:rsid w:val="00C047BB"/>
    <w:rsid w:val="00C27305"/>
    <w:rsid w:val="00C657FF"/>
    <w:rsid w:val="00C87A9D"/>
    <w:rsid w:val="00CB25BD"/>
    <w:rsid w:val="00CD400C"/>
    <w:rsid w:val="00CD580E"/>
    <w:rsid w:val="00D02B39"/>
    <w:rsid w:val="00D15376"/>
    <w:rsid w:val="00D951BD"/>
    <w:rsid w:val="00D97C7D"/>
    <w:rsid w:val="00DC72C1"/>
    <w:rsid w:val="00DD6D5A"/>
    <w:rsid w:val="00DE1129"/>
    <w:rsid w:val="00DF2D30"/>
    <w:rsid w:val="00E36C61"/>
    <w:rsid w:val="00E41CCE"/>
    <w:rsid w:val="00E458B1"/>
    <w:rsid w:val="00E84600"/>
    <w:rsid w:val="00EA13FA"/>
    <w:rsid w:val="00EC408B"/>
    <w:rsid w:val="00F20E0A"/>
    <w:rsid w:val="00F4482B"/>
    <w:rsid w:val="00F74616"/>
    <w:rsid w:val="00FA241B"/>
    <w:rsid w:val="00FA4D80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E9D3"/>
  <w15:docId w15:val="{65C38D00-6A41-4C90-AFE7-809A16CE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B39"/>
  </w:style>
  <w:style w:type="paragraph" w:styleId="Heading1">
    <w:name w:val="heading 1"/>
    <w:basedOn w:val="Normal"/>
    <w:next w:val="Normal"/>
    <w:link w:val="Heading1Char"/>
    <w:uiPriority w:val="9"/>
    <w:qFormat/>
    <w:rsid w:val="009C62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A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8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C6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heading 3,Tindakan (2),List Paragraph1,List Paragraph11,List Paragraph111"/>
    <w:basedOn w:val="Normal"/>
    <w:link w:val="ListParagraphChar"/>
    <w:uiPriority w:val="34"/>
    <w:qFormat/>
    <w:rsid w:val="001D58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5A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32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54DD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4D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4DDB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2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24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E748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748C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E748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ListParagraphChar">
    <w:name w:val="List Paragraph Char"/>
    <w:aliases w:val="heading 3 Char,Tindakan (2) Char,List Paragraph1 Char,List Paragraph11 Char,List Paragraph111 Char"/>
    <w:link w:val="ListParagraph"/>
    <w:uiPriority w:val="34"/>
    <w:qFormat/>
    <w:locked/>
    <w:rsid w:val="004D2788"/>
  </w:style>
  <w:style w:type="paragraph" w:styleId="TOCHeading">
    <w:name w:val="TOC Heading"/>
    <w:basedOn w:val="Heading1"/>
    <w:next w:val="Normal"/>
    <w:uiPriority w:val="39"/>
    <w:unhideWhenUsed/>
    <w:qFormat/>
    <w:rsid w:val="00961AFB"/>
    <w:pPr>
      <w:outlineLvl w:val="9"/>
    </w:pPr>
    <w:rPr>
      <w:lang w:val="ms-MY" w:eastAsia="ms-MY"/>
    </w:rPr>
  </w:style>
  <w:style w:type="paragraph" w:styleId="TOC1">
    <w:name w:val="toc 1"/>
    <w:basedOn w:val="Normal"/>
    <w:next w:val="Normal"/>
    <w:autoRedefine/>
    <w:uiPriority w:val="39"/>
    <w:unhideWhenUsed/>
    <w:rsid w:val="00A84499"/>
    <w:pPr>
      <w:tabs>
        <w:tab w:val="left" w:pos="709"/>
        <w:tab w:val="right" w:leader="dot" w:pos="9016"/>
      </w:tabs>
      <w:spacing w:after="100"/>
      <w:ind w:left="709" w:hanging="709"/>
    </w:pPr>
  </w:style>
  <w:style w:type="paragraph" w:styleId="TOC2">
    <w:name w:val="toc 2"/>
    <w:basedOn w:val="Normal"/>
    <w:next w:val="Normal"/>
    <w:autoRedefine/>
    <w:uiPriority w:val="39"/>
    <w:unhideWhenUsed/>
    <w:rsid w:val="008E32A9"/>
    <w:pPr>
      <w:tabs>
        <w:tab w:val="left" w:pos="709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61AFB"/>
    <w:pPr>
      <w:spacing w:after="100"/>
      <w:ind w:left="440"/>
    </w:pPr>
    <w:rPr>
      <w:rFonts w:eastAsiaTheme="minorEastAsia"/>
      <w:lang w:val="ms-MY" w:eastAsia="ms-MY"/>
    </w:rPr>
  </w:style>
  <w:style w:type="paragraph" w:styleId="TOC4">
    <w:name w:val="toc 4"/>
    <w:basedOn w:val="Normal"/>
    <w:next w:val="Normal"/>
    <w:autoRedefine/>
    <w:uiPriority w:val="39"/>
    <w:unhideWhenUsed/>
    <w:rsid w:val="00961AFB"/>
    <w:pPr>
      <w:spacing w:after="100"/>
      <w:ind w:left="660"/>
    </w:pPr>
    <w:rPr>
      <w:rFonts w:eastAsiaTheme="minorEastAsia"/>
      <w:lang w:val="ms-MY" w:eastAsia="ms-MY"/>
    </w:rPr>
  </w:style>
  <w:style w:type="paragraph" w:styleId="TOC5">
    <w:name w:val="toc 5"/>
    <w:basedOn w:val="Normal"/>
    <w:next w:val="Normal"/>
    <w:autoRedefine/>
    <w:uiPriority w:val="39"/>
    <w:unhideWhenUsed/>
    <w:rsid w:val="00961AFB"/>
    <w:pPr>
      <w:spacing w:after="100"/>
      <w:ind w:left="880"/>
    </w:pPr>
    <w:rPr>
      <w:rFonts w:eastAsiaTheme="minorEastAsia"/>
      <w:lang w:val="ms-MY" w:eastAsia="ms-MY"/>
    </w:rPr>
  </w:style>
  <w:style w:type="paragraph" w:styleId="TOC6">
    <w:name w:val="toc 6"/>
    <w:basedOn w:val="Normal"/>
    <w:next w:val="Normal"/>
    <w:autoRedefine/>
    <w:uiPriority w:val="39"/>
    <w:unhideWhenUsed/>
    <w:rsid w:val="00961AFB"/>
    <w:pPr>
      <w:spacing w:after="100"/>
      <w:ind w:left="1100"/>
    </w:pPr>
    <w:rPr>
      <w:rFonts w:eastAsiaTheme="minorEastAsia"/>
      <w:lang w:val="ms-MY" w:eastAsia="ms-MY"/>
    </w:rPr>
  </w:style>
  <w:style w:type="paragraph" w:styleId="TOC7">
    <w:name w:val="toc 7"/>
    <w:basedOn w:val="Normal"/>
    <w:next w:val="Normal"/>
    <w:autoRedefine/>
    <w:uiPriority w:val="39"/>
    <w:unhideWhenUsed/>
    <w:rsid w:val="00961AFB"/>
    <w:pPr>
      <w:spacing w:after="100"/>
      <w:ind w:left="1320"/>
    </w:pPr>
    <w:rPr>
      <w:rFonts w:eastAsiaTheme="minorEastAsia"/>
      <w:lang w:val="ms-MY" w:eastAsia="ms-MY"/>
    </w:rPr>
  </w:style>
  <w:style w:type="paragraph" w:styleId="TOC8">
    <w:name w:val="toc 8"/>
    <w:basedOn w:val="Normal"/>
    <w:next w:val="Normal"/>
    <w:autoRedefine/>
    <w:uiPriority w:val="39"/>
    <w:unhideWhenUsed/>
    <w:rsid w:val="00961AFB"/>
    <w:pPr>
      <w:spacing w:after="100"/>
      <w:ind w:left="1540"/>
    </w:pPr>
    <w:rPr>
      <w:rFonts w:eastAsiaTheme="minorEastAsia"/>
      <w:lang w:val="ms-MY" w:eastAsia="ms-MY"/>
    </w:rPr>
  </w:style>
  <w:style w:type="paragraph" w:styleId="TOC9">
    <w:name w:val="toc 9"/>
    <w:basedOn w:val="Normal"/>
    <w:next w:val="Normal"/>
    <w:autoRedefine/>
    <w:uiPriority w:val="39"/>
    <w:unhideWhenUsed/>
    <w:rsid w:val="00961AFB"/>
    <w:pPr>
      <w:spacing w:after="100"/>
      <w:ind w:left="1760"/>
    </w:pPr>
    <w:rPr>
      <w:rFonts w:eastAsiaTheme="minorEastAsia"/>
      <w:lang w:val="ms-MY" w:eastAsia="ms-MY"/>
    </w:rPr>
  </w:style>
  <w:style w:type="paragraph" w:styleId="Header">
    <w:name w:val="header"/>
    <w:basedOn w:val="Normal"/>
    <w:link w:val="HeaderChar"/>
    <w:uiPriority w:val="99"/>
    <w:unhideWhenUsed/>
    <w:rsid w:val="004B3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3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AF"/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1FD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27AE7"/>
  </w:style>
  <w:style w:type="character" w:styleId="FollowedHyperlink">
    <w:name w:val="FollowedHyperlink"/>
    <w:basedOn w:val="DefaultParagraphFont"/>
    <w:uiPriority w:val="99"/>
    <w:semiHidden/>
    <w:unhideWhenUsed/>
    <w:rsid w:val="007D0A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D0A1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D0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A1A"/>
    <w:rPr>
      <w:sz w:val="20"/>
      <w:szCs w:val="20"/>
      <w:lang w:val="en-GB"/>
    </w:rPr>
  </w:style>
  <w:style w:type="table" w:customStyle="1" w:styleId="42">
    <w:name w:val="42"/>
    <w:basedOn w:val="TableNormal"/>
    <w:rsid w:val="008F40DB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b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c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d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e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6AC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D02B39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tasmbot.org.my/srr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kaXWSHa0uA8cfziel4AzHt10kQ==">CgMxLjAyCGguZ2pkZ3hzMgloLjMwajB6bGwyCWguMWZvYjl0ZTIJaC4zem55c2g3OAByITFrUUVFTVU5UnFuWkhpNjNVdkVVN0d4RTBHWUpGbTIxVQ==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 Sakinah Ishak</dc:creator>
  <cp:lastModifiedBy>MBOT</cp:lastModifiedBy>
  <cp:revision>29</cp:revision>
  <dcterms:created xsi:type="dcterms:W3CDTF">2023-10-19T02:48:00Z</dcterms:created>
  <dcterms:modified xsi:type="dcterms:W3CDTF">2025-01-21T01:48:00Z</dcterms:modified>
</cp:coreProperties>
</file>